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5D2E1" w14:textId="0052BFA0" w:rsidR="00592868" w:rsidRPr="00855B27" w:rsidRDefault="00F7208E" w:rsidP="00F7208E">
      <w:pPr>
        <w:jc w:val="center"/>
        <w:rPr>
          <w:b/>
          <w:bCs/>
          <w:lang w:val="fr-FR"/>
        </w:rPr>
      </w:pPr>
      <w:r w:rsidRPr="00855B27">
        <w:rPr>
          <w:noProof/>
          <w:highlight w:val="green"/>
          <w:lang w:val="fr-FR" w:eastAsia="fr-FR"/>
        </w:rPr>
        <w:t>Logo du parténaire</w:t>
      </w:r>
      <w:r w:rsidR="0035428E" w:rsidRPr="00855B27">
        <w:rPr>
          <w:noProof/>
          <w:highlight w:val="green"/>
          <w:lang w:val="fr-FR" w:eastAsia="fr-FR"/>
        </w:rPr>
        <w:t xml:space="preserve"> pour qui la prestation est faite</w:t>
      </w:r>
    </w:p>
    <w:p w14:paraId="0395D2E2" w14:textId="77777777" w:rsidR="00592868" w:rsidRPr="00855B27" w:rsidRDefault="00592868" w:rsidP="00592868">
      <w:pPr>
        <w:jc w:val="both"/>
        <w:rPr>
          <w:b/>
          <w:bCs/>
          <w:lang w:val="fr-FR"/>
        </w:rPr>
      </w:pPr>
    </w:p>
    <w:p w14:paraId="0395D2E3" w14:textId="3790C510" w:rsidR="00592868" w:rsidRPr="00855B27" w:rsidRDefault="00592868" w:rsidP="00592868">
      <w:pPr>
        <w:jc w:val="both"/>
        <w:rPr>
          <w:b/>
          <w:bCs/>
          <w:lang w:val="fr-FR"/>
        </w:rPr>
      </w:pPr>
    </w:p>
    <w:p w14:paraId="0395D2E4" w14:textId="699CD8DE" w:rsidR="00592868" w:rsidRPr="00855B27" w:rsidRDefault="00592868" w:rsidP="00592868">
      <w:pPr>
        <w:jc w:val="both"/>
        <w:rPr>
          <w:b/>
          <w:bCs/>
          <w:lang w:val="fr-FR"/>
        </w:rPr>
      </w:pPr>
    </w:p>
    <w:p w14:paraId="0395D2E5" w14:textId="77777777" w:rsidR="00592868" w:rsidRPr="00855B27" w:rsidRDefault="00592868" w:rsidP="00592868">
      <w:pPr>
        <w:pStyle w:val="Corps"/>
        <w:jc w:val="both"/>
        <w:rPr>
          <w:rFonts w:cs="Times New Roman"/>
          <w:b/>
          <w:bCs/>
        </w:rPr>
      </w:pPr>
    </w:p>
    <w:p w14:paraId="0395D2E6" w14:textId="77777777" w:rsidR="00592868" w:rsidRPr="00855B27" w:rsidRDefault="00592868" w:rsidP="00592868">
      <w:pPr>
        <w:pStyle w:val="Corps"/>
        <w:jc w:val="both"/>
        <w:rPr>
          <w:rFonts w:cs="Times New Roman"/>
          <w:b/>
          <w:bCs/>
        </w:rPr>
      </w:pPr>
    </w:p>
    <w:p w14:paraId="0395D2E7" w14:textId="77777777" w:rsidR="00592868" w:rsidRPr="00855B27" w:rsidRDefault="00592868" w:rsidP="00592868">
      <w:pPr>
        <w:pStyle w:val="Corps"/>
        <w:jc w:val="both"/>
        <w:rPr>
          <w:rFonts w:cs="Times New Roman"/>
          <w:b/>
          <w:bCs/>
        </w:rPr>
      </w:pPr>
    </w:p>
    <w:p w14:paraId="0395D2E8" w14:textId="77777777" w:rsidR="00592868" w:rsidRPr="00855B27" w:rsidRDefault="00592868" w:rsidP="00592868">
      <w:pPr>
        <w:pStyle w:val="Corps"/>
        <w:jc w:val="center"/>
        <w:rPr>
          <w:rFonts w:cs="Times New Roman"/>
          <w:b/>
          <w:bCs/>
        </w:rPr>
      </w:pPr>
    </w:p>
    <w:p w14:paraId="0395D2E9" w14:textId="77777777" w:rsidR="00592868" w:rsidRPr="00855B27" w:rsidRDefault="00592868" w:rsidP="00592868">
      <w:pPr>
        <w:pStyle w:val="Corps"/>
        <w:jc w:val="center"/>
        <w:rPr>
          <w:rFonts w:cs="Times New Roman"/>
          <w:b/>
          <w:bCs/>
        </w:rPr>
      </w:pPr>
    </w:p>
    <w:p w14:paraId="0395D2EA" w14:textId="77777777" w:rsidR="00592868" w:rsidRPr="00855B27" w:rsidRDefault="00592868" w:rsidP="00592868">
      <w:pPr>
        <w:pStyle w:val="Corps"/>
        <w:jc w:val="center"/>
        <w:rPr>
          <w:rFonts w:eastAsia="Trebuchet MS" w:cs="Times New Roman"/>
          <w:b/>
          <w:bCs/>
        </w:rPr>
      </w:pPr>
      <w:r w:rsidRPr="00855B27">
        <w:rPr>
          <w:rFonts w:cs="Times New Roman"/>
          <w:b/>
          <w:bCs/>
          <w:sz w:val="28"/>
        </w:rPr>
        <w:t>CONTRAT DE PRESTATION DE SERVICES</w:t>
      </w:r>
    </w:p>
    <w:p w14:paraId="0395D2EB" w14:textId="0356C76C" w:rsidR="00592868" w:rsidRPr="00855B27" w:rsidRDefault="005E6564" w:rsidP="00592868">
      <w:pPr>
        <w:pStyle w:val="Corps"/>
        <w:jc w:val="center"/>
        <w:rPr>
          <w:rFonts w:eastAsia="Trebuchet MS" w:cs="Times New Roman"/>
          <w:b/>
          <w:sz w:val="28"/>
        </w:rPr>
      </w:pPr>
      <w:r w:rsidRPr="00855B27">
        <w:rPr>
          <w:rFonts w:cs="Times New Roman"/>
          <w:b/>
          <w:bCs/>
          <w:sz w:val="28"/>
        </w:rPr>
        <w:t>N°</w:t>
      </w:r>
      <w:r w:rsidR="00695340" w:rsidRPr="00855B27">
        <w:rPr>
          <w:rFonts w:cs="Times New Roman"/>
          <w:b/>
          <w:bCs/>
          <w:sz w:val="28"/>
          <w:highlight w:val="green"/>
        </w:rPr>
        <w:t>………</w:t>
      </w:r>
      <w:r w:rsidR="00592868" w:rsidRPr="00855B27">
        <w:rPr>
          <w:rFonts w:cs="Times New Roman"/>
          <w:b/>
          <w:bCs/>
          <w:sz w:val="28"/>
        </w:rPr>
        <w:t xml:space="preserve"> /FeRCAB /PCA/SE</w:t>
      </w:r>
      <w:r w:rsidR="00695340" w:rsidRPr="00855B27">
        <w:rPr>
          <w:rFonts w:cs="Times New Roman"/>
          <w:b/>
          <w:bCs/>
          <w:sz w:val="28"/>
        </w:rPr>
        <w:t xml:space="preserve"> </w:t>
      </w:r>
      <w:r w:rsidR="00592868" w:rsidRPr="00855B27">
        <w:rPr>
          <w:rFonts w:cs="Times New Roman"/>
          <w:b/>
          <w:bCs/>
          <w:sz w:val="28"/>
        </w:rPr>
        <w:t>/CSAF</w:t>
      </w:r>
      <w:r w:rsidR="00695340" w:rsidRPr="00855B27">
        <w:rPr>
          <w:rFonts w:cs="Times New Roman"/>
          <w:b/>
          <w:bCs/>
          <w:sz w:val="28"/>
        </w:rPr>
        <w:t xml:space="preserve"> </w:t>
      </w:r>
      <w:r w:rsidR="00BB6A6D" w:rsidRPr="00855B27">
        <w:rPr>
          <w:rFonts w:cs="Times New Roman"/>
          <w:b/>
          <w:bCs/>
          <w:sz w:val="28"/>
        </w:rPr>
        <w:t>/AD</w:t>
      </w:r>
      <w:r w:rsidR="008A304C" w:rsidRPr="00855B27">
        <w:rPr>
          <w:rFonts w:cs="Times New Roman"/>
          <w:b/>
          <w:bCs/>
          <w:sz w:val="28"/>
        </w:rPr>
        <w:t>-20</w:t>
      </w:r>
      <w:r w:rsidR="008A304C" w:rsidRPr="00855B27">
        <w:rPr>
          <w:rFonts w:cs="Times New Roman"/>
          <w:b/>
          <w:bCs/>
          <w:sz w:val="28"/>
          <w:highlight w:val="green"/>
        </w:rPr>
        <w:t>……….</w:t>
      </w:r>
    </w:p>
    <w:p w14:paraId="0395D2EC" w14:textId="77777777" w:rsidR="00592868" w:rsidRPr="00855B27" w:rsidRDefault="00592868" w:rsidP="00592868">
      <w:pPr>
        <w:pStyle w:val="Corps"/>
        <w:jc w:val="center"/>
        <w:rPr>
          <w:rFonts w:eastAsia="Trebuchet MS" w:cs="Times New Roman"/>
          <w:b/>
        </w:rPr>
      </w:pPr>
    </w:p>
    <w:p w14:paraId="0395D2ED" w14:textId="77777777" w:rsidR="00592868" w:rsidRPr="00855B27" w:rsidRDefault="00592868" w:rsidP="00592868">
      <w:pPr>
        <w:pStyle w:val="Corps"/>
        <w:jc w:val="center"/>
        <w:rPr>
          <w:rFonts w:cs="Times New Roman"/>
          <w:b/>
          <w:bCs/>
        </w:rPr>
      </w:pPr>
    </w:p>
    <w:p w14:paraId="0395D2EE" w14:textId="16612611" w:rsidR="00592868" w:rsidRPr="00855B27" w:rsidRDefault="00592868" w:rsidP="00592868">
      <w:pPr>
        <w:jc w:val="center"/>
        <w:rPr>
          <w:bCs/>
          <w:sz w:val="28"/>
          <w:lang w:val="fr-FR"/>
        </w:rPr>
      </w:pPr>
      <w:r w:rsidRPr="00855B27">
        <w:rPr>
          <w:bCs/>
          <w:sz w:val="28"/>
          <w:highlight w:val="green"/>
          <w:lang w:val="fr-FR"/>
        </w:rPr>
        <w:t>« </w:t>
      </w:r>
      <w:r w:rsidR="008A304C" w:rsidRPr="00855B27">
        <w:rPr>
          <w:sz w:val="22"/>
          <w:szCs w:val="22"/>
          <w:highlight w:val="green"/>
          <w:lang w:val="fr-FR"/>
        </w:rPr>
        <w:t>Dénomination du projet/ programme</w:t>
      </w:r>
      <w:r w:rsidR="00695340" w:rsidRPr="00855B27">
        <w:rPr>
          <w:sz w:val="22"/>
          <w:szCs w:val="22"/>
          <w:highlight w:val="green"/>
          <w:lang w:val="fr-FR"/>
        </w:rPr>
        <w:t> »</w:t>
      </w:r>
    </w:p>
    <w:p w14:paraId="0395D2EF" w14:textId="77777777" w:rsidR="00592868" w:rsidRPr="00855B27" w:rsidRDefault="00592868" w:rsidP="00592868">
      <w:pPr>
        <w:jc w:val="center"/>
        <w:rPr>
          <w:b/>
          <w:bCs/>
          <w:sz w:val="28"/>
          <w:lang w:val="fr-FR"/>
        </w:rPr>
      </w:pPr>
    </w:p>
    <w:p w14:paraId="0395D2F0" w14:textId="77777777" w:rsidR="00592868" w:rsidRPr="00855B27" w:rsidRDefault="00592868" w:rsidP="00592868">
      <w:pPr>
        <w:jc w:val="center"/>
        <w:rPr>
          <w:b/>
          <w:bCs/>
          <w:sz w:val="28"/>
          <w:lang w:val="fr-FR"/>
        </w:rPr>
      </w:pPr>
    </w:p>
    <w:p w14:paraId="123F31ED" w14:textId="20644506" w:rsidR="00CF5E93" w:rsidRPr="00855B27" w:rsidRDefault="00592868" w:rsidP="00E70FA0">
      <w:pPr>
        <w:spacing w:before="120"/>
        <w:jc w:val="center"/>
        <w:rPr>
          <w:b/>
          <w:bCs/>
          <w:sz w:val="36"/>
          <w:lang w:val="fr-FR"/>
        </w:rPr>
      </w:pPr>
      <w:r w:rsidRPr="00855B27">
        <w:rPr>
          <w:b/>
          <w:bCs/>
          <w:sz w:val="36"/>
          <w:u w:val="single"/>
          <w:lang w:val="fr-FR"/>
        </w:rPr>
        <w:t>Financement</w:t>
      </w:r>
      <w:r w:rsidRPr="00855B27">
        <w:rPr>
          <w:b/>
          <w:bCs/>
          <w:sz w:val="36"/>
          <w:lang w:val="fr-FR"/>
        </w:rPr>
        <w:t xml:space="preserve"> : </w:t>
      </w:r>
      <w:r w:rsidR="008A304C" w:rsidRPr="00855B27">
        <w:rPr>
          <w:b/>
          <w:bCs/>
          <w:sz w:val="36"/>
          <w:highlight w:val="green"/>
          <w:lang w:val="fr-FR"/>
        </w:rPr>
        <w:t>…………………………………</w:t>
      </w:r>
    </w:p>
    <w:p w14:paraId="47E4F0C7" w14:textId="77777777" w:rsidR="00E70FA0" w:rsidRPr="00855B27" w:rsidRDefault="00E70FA0" w:rsidP="00E70FA0">
      <w:pPr>
        <w:spacing w:before="120"/>
        <w:jc w:val="center"/>
        <w:rPr>
          <w:b/>
          <w:bCs/>
          <w:sz w:val="36"/>
          <w:lang w:val="fr-FR"/>
        </w:rPr>
      </w:pPr>
    </w:p>
    <w:p w14:paraId="2DF13FE1" w14:textId="6B0C119C" w:rsidR="00CF5E93" w:rsidRPr="00855B27" w:rsidRDefault="00CF5E93" w:rsidP="00855B27">
      <w:pPr>
        <w:spacing w:before="120"/>
        <w:rPr>
          <w:rFonts w:eastAsia="Times New Roman"/>
          <w:sz w:val="22"/>
          <w:szCs w:val="22"/>
          <w:highlight w:val="green"/>
          <w:lang w:val="fr-FR"/>
        </w:rPr>
      </w:pPr>
      <w:r w:rsidRPr="00855B27">
        <w:rPr>
          <w:sz w:val="22"/>
          <w:szCs w:val="22"/>
          <w:highlight w:val="green"/>
          <w:lang w:val="fr-FR"/>
        </w:rPr>
        <w:t xml:space="preserve">Ligne budgétaire </w:t>
      </w:r>
      <w:r w:rsidR="008A304C" w:rsidRPr="00855B27">
        <w:rPr>
          <w:sz w:val="22"/>
          <w:szCs w:val="22"/>
          <w:highlight w:val="green"/>
          <w:lang w:val="fr-FR"/>
        </w:rPr>
        <w:t>……………………………………………………</w:t>
      </w:r>
      <w:proofErr w:type="gramStart"/>
      <w:r w:rsidR="008A304C" w:rsidRPr="00855B27">
        <w:rPr>
          <w:sz w:val="22"/>
          <w:szCs w:val="22"/>
          <w:highlight w:val="green"/>
          <w:lang w:val="fr-FR"/>
        </w:rPr>
        <w:t>……</w:t>
      </w:r>
      <w:r w:rsidR="00855B27">
        <w:rPr>
          <w:sz w:val="22"/>
          <w:szCs w:val="22"/>
          <w:highlight w:val="green"/>
          <w:lang w:val="fr-FR"/>
        </w:rPr>
        <w:t>.</w:t>
      </w:r>
      <w:proofErr w:type="gramEnd"/>
      <w:r w:rsidR="00855B27">
        <w:rPr>
          <w:sz w:val="22"/>
          <w:szCs w:val="22"/>
          <w:highlight w:val="green"/>
          <w:lang w:val="fr-FR"/>
        </w:rPr>
        <w:t>.</w:t>
      </w:r>
      <w:r w:rsidR="008A304C" w:rsidRPr="00855B27">
        <w:rPr>
          <w:sz w:val="22"/>
          <w:szCs w:val="22"/>
          <w:highlight w:val="green"/>
          <w:lang w:val="fr-FR"/>
        </w:rPr>
        <w:t>…………………</w:t>
      </w:r>
    </w:p>
    <w:p w14:paraId="1B2C6C30" w14:textId="21A618A2" w:rsidR="00CF5E93" w:rsidRPr="00855B27" w:rsidRDefault="00CF5E93" w:rsidP="00855B27">
      <w:pPr>
        <w:spacing w:before="120"/>
        <w:rPr>
          <w:sz w:val="22"/>
          <w:szCs w:val="22"/>
          <w:lang w:val="fr-FR"/>
        </w:rPr>
      </w:pPr>
      <w:r w:rsidRPr="00855B27">
        <w:rPr>
          <w:sz w:val="22"/>
          <w:szCs w:val="22"/>
          <w:highlight w:val="green"/>
          <w:lang w:val="fr-FR"/>
        </w:rPr>
        <w:t>Référence :</w:t>
      </w:r>
      <w:r w:rsidRPr="00855B27">
        <w:rPr>
          <w:b/>
          <w:sz w:val="22"/>
          <w:szCs w:val="22"/>
          <w:highlight w:val="green"/>
          <w:lang w:val="fr-FR"/>
        </w:rPr>
        <w:t xml:space="preserve"> </w:t>
      </w:r>
      <w:r w:rsidR="008A304C" w:rsidRPr="00855B27">
        <w:rPr>
          <w:sz w:val="22"/>
          <w:szCs w:val="22"/>
          <w:highlight w:val="green"/>
          <w:lang w:val="fr-FR"/>
        </w:rPr>
        <w:t>……………………………………………………………………………………</w:t>
      </w:r>
    </w:p>
    <w:p w14:paraId="0395D2F1" w14:textId="43F876C5" w:rsidR="00592868" w:rsidRPr="00855B27" w:rsidRDefault="00592868" w:rsidP="00592868">
      <w:pPr>
        <w:jc w:val="center"/>
        <w:rPr>
          <w:b/>
          <w:bCs/>
          <w:sz w:val="36"/>
          <w:lang w:val="fr-FR"/>
        </w:rPr>
      </w:pPr>
    </w:p>
    <w:p w14:paraId="0395D2F2" w14:textId="77777777" w:rsidR="00592868" w:rsidRPr="00855B27" w:rsidRDefault="00592868" w:rsidP="00592868">
      <w:pPr>
        <w:jc w:val="both"/>
        <w:rPr>
          <w:b/>
          <w:bCs/>
          <w:lang w:val="fr-FR"/>
        </w:rPr>
      </w:pPr>
      <w:r w:rsidRPr="00855B27">
        <w:rPr>
          <w:b/>
          <w:bCs/>
          <w:lang w:val="fr-FR"/>
        </w:rPr>
        <w:br w:type="page"/>
      </w:r>
    </w:p>
    <w:p w14:paraId="0395D2F3" w14:textId="77777777" w:rsidR="00592868" w:rsidRPr="00E70FA0" w:rsidRDefault="00592868" w:rsidP="00592868">
      <w:pPr>
        <w:pStyle w:val="Corps"/>
        <w:ind w:left="1416"/>
        <w:jc w:val="both"/>
        <w:rPr>
          <w:rFonts w:ascii="Cambria" w:hAnsi="Cambria" w:cstheme="minorHAnsi"/>
          <w:b/>
          <w:bCs/>
          <w:color w:val="auto"/>
          <w:sz w:val="28"/>
        </w:rPr>
        <w:sectPr w:rsidR="00592868" w:rsidRPr="00E70FA0" w:rsidSect="00AE07D4">
          <w:headerReference w:type="default" r:id="rId7"/>
          <w:footerReference w:type="default" r:id="rId8"/>
          <w:headerReference w:type="first" r:id="rId9"/>
          <w:footerReference w:type="first" r:id="rId10"/>
          <w:pgSz w:w="11906" w:h="16838"/>
          <w:pgMar w:top="1417" w:right="1417" w:bottom="993" w:left="1417" w:header="708" w:footer="708" w:gutter="0"/>
          <w:cols w:space="708"/>
          <w:titlePg/>
          <w:docGrid w:linePitch="360"/>
        </w:sectPr>
      </w:pPr>
    </w:p>
    <w:p w14:paraId="0395D2F4" w14:textId="77777777" w:rsidR="00592868" w:rsidRPr="00791F65" w:rsidRDefault="00592868" w:rsidP="00E26496">
      <w:pPr>
        <w:pStyle w:val="Sous-titre"/>
        <w:spacing w:line="360" w:lineRule="auto"/>
        <w:ind w:left="0" w:firstLine="0"/>
        <w:jc w:val="both"/>
        <w:rPr>
          <w:rFonts w:eastAsia="Trebuchet MS"/>
        </w:rPr>
      </w:pPr>
      <w:r w:rsidRPr="00791F65">
        <w:lastRenderedPageBreak/>
        <w:t>ENTRE</w:t>
      </w:r>
    </w:p>
    <w:p w14:paraId="0395D2F5" w14:textId="6C7C7A56" w:rsidR="00592868" w:rsidRPr="00791F65" w:rsidRDefault="00592868" w:rsidP="00E26496">
      <w:pPr>
        <w:pStyle w:val="Corps"/>
        <w:widowControl w:val="0"/>
        <w:spacing w:line="360" w:lineRule="auto"/>
        <w:jc w:val="both"/>
        <w:rPr>
          <w:rFonts w:eastAsia="Trebuchet MS" w:cs="Times New Roman"/>
        </w:rPr>
      </w:pPr>
      <w:r w:rsidRPr="00791F65">
        <w:rPr>
          <w:rFonts w:cs="Times New Roman"/>
        </w:rPr>
        <w:t xml:space="preserve">La Fédération des Radios Communautaires et Assimilées du Bénin (FeRCAB), BP : 16 PARAKOU. Tél. </w:t>
      </w:r>
      <w:r w:rsidRPr="00791F65">
        <w:rPr>
          <w:rFonts w:eastAsia="Calibri" w:cs="Times New Roman"/>
          <w:b/>
          <w:bCs/>
        </w:rPr>
        <w:t xml:space="preserve">96 93 04 14 / 64 74 32 38, IFU 6 201 701 99 4807, </w:t>
      </w:r>
      <w:r w:rsidRPr="00791F65">
        <w:rPr>
          <w:rFonts w:cs="Times New Roman"/>
        </w:rPr>
        <w:t xml:space="preserve">email : </w:t>
      </w:r>
      <w:hyperlink r:id="rId11" w:history="1">
        <w:r w:rsidR="007B6A95" w:rsidRPr="00791F65">
          <w:rPr>
            <w:rStyle w:val="Lienhypertexte"/>
            <w:rFonts w:cs="Times New Roman"/>
            <w:u w:val="none"/>
          </w:rPr>
          <w:t>contact@fercab.org</w:t>
        </w:r>
      </w:hyperlink>
      <w:r w:rsidR="007B6A95" w:rsidRPr="00791F65">
        <w:rPr>
          <w:rFonts w:cs="Times New Roman"/>
        </w:rPr>
        <w:t xml:space="preserve"> </w:t>
      </w:r>
      <w:r w:rsidRPr="00791F65">
        <w:rPr>
          <w:rFonts w:cs="Times New Roman"/>
        </w:rPr>
        <w:t xml:space="preserve">représentée par son </w:t>
      </w:r>
      <w:r w:rsidR="007B6A95" w:rsidRPr="00791F65">
        <w:rPr>
          <w:rFonts w:cs="Times New Roman"/>
        </w:rPr>
        <w:t>Président</w:t>
      </w:r>
      <w:r w:rsidRPr="00791F65">
        <w:rPr>
          <w:rFonts w:cs="Times New Roman"/>
        </w:rPr>
        <w:t xml:space="preserve"> </w:t>
      </w:r>
      <w:r w:rsidRPr="00791F65">
        <w:rPr>
          <w:rFonts w:cs="Times New Roman"/>
          <w:b/>
        </w:rPr>
        <w:t xml:space="preserve">Monsieur  </w:t>
      </w:r>
      <w:r w:rsidR="007B6A95" w:rsidRPr="00791F65">
        <w:rPr>
          <w:rFonts w:cs="Times New Roman"/>
          <w:b/>
        </w:rPr>
        <w:t xml:space="preserve">GUININ ASSO </w:t>
      </w:r>
      <w:proofErr w:type="spellStart"/>
      <w:r w:rsidR="007B6A95" w:rsidRPr="00791F65">
        <w:rPr>
          <w:rFonts w:cs="Times New Roman"/>
          <w:b/>
        </w:rPr>
        <w:t>Inoussa</w:t>
      </w:r>
      <w:proofErr w:type="spellEnd"/>
      <w:r w:rsidRPr="00791F65">
        <w:rPr>
          <w:rFonts w:cs="Times New Roman"/>
          <w:b/>
        </w:rPr>
        <w:t xml:space="preserve">,  ci-après  </w:t>
      </w:r>
    </w:p>
    <w:p w14:paraId="0395D2F6" w14:textId="77777777" w:rsidR="00592868" w:rsidRPr="00791F65" w:rsidRDefault="00592868" w:rsidP="00E26496">
      <w:pPr>
        <w:pStyle w:val="Corps"/>
        <w:widowControl w:val="0"/>
        <w:spacing w:line="360" w:lineRule="auto"/>
        <w:jc w:val="both"/>
        <w:rPr>
          <w:rFonts w:cs="Times New Roman"/>
          <w:b/>
          <w:bCs/>
        </w:rPr>
      </w:pPr>
      <w:r w:rsidRPr="00791F65">
        <w:rPr>
          <w:rFonts w:cs="Times New Roman"/>
          <w:b/>
          <w:bCs/>
        </w:rPr>
        <w:t>Dénommée le Partenaire.</w:t>
      </w:r>
    </w:p>
    <w:p w14:paraId="0395D2F7" w14:textId="77777777" w:rsidR="00592868" w:rsidRPr="00791F65" w:rsidRDefault="00592868" w:rsidP="00E26496">
      <w:pPr>
        <w:pStyle w:val="Corps"/>
        <w:widowControl w:val="0"/>
        <w:spacing w:line="360" w:lineRule="auto"/>
        <w:jc w:val="both"/>
        <w:rPr>
          <w:rFonts w:cs="Times New Roman"/>
          <w:b/>
          <w:bCs/>
        </w:rPr>
      </w:pPr>
    </w:p>
    <w:p w14:paraId="4A2E1450" w14:textId="3A7AFCCC" w:rsidR="005E6564" w:rsidRPr="00791F65" w:rsidRDefault="008A304C" w:rsidP="00E26496">
      <w:pPr>
        <w:spacing w:line="360" w:lineRule="auto"/>
        <w:rPr>
          <w:color w:val="000000"/>
          <w:u w:color="000000"/>
          <w:lang w:val="fr-FR" w:eastAsia="zh-CN"/>
        </w:rPr>
      </w:pPr>
      <w:r w:rsidRPr="00791F65">
        <w:rPr>
          <w:b/>
          <w:color w:val="000000"/>
          <w:highlight w:val="green"/>
          <w:u w:color="000000"/>
          <w:lang w:val="fr-FR" w:eastAsia="zh-CN"/>
        </w:rPr>
        <w:t>Nom et prénoms</w:t>
      </w:r>
      <w:r w:rsidR="005E6564" w:rsidRPr="00791F65">
        <w:rPr>
          <w:color w:val="000000"/>
          <w:highlight w:val="green"/>
          <w:u w:color="000000"/>
          <w:lang w:val="fr-FR" w:eastAsia="zh-CN"/>
        </w:rPr>
        <w:t xml:space="preserve">, </w:t>
      </w:r>
      <w:r w:rsidRPr="00791F65">
        <w:rPr>
          <w:color w:val="000000"/>
          <w:highlight w:val="green"/>
          <w:u w:color="000000"/>
          <w:lang w:val="fr-FR" w:eastAsia="zh-CN"/>
        </w:rPr>
        <w:t>qualification où expertise</w:t>
      </w:r>
      <w:r w:rsidR="00C239F8" w:rsidRPr="00791F65">
        <w:rPr>
          <w:color w:val="000000"/>
          <w:highlight w:val="green"/>
          <w:u w:color="000000"/>
          <w:lang w:val="fr-FR" w:eastAsia="zh-CN"/>
        </w:rPr>
        <w:t xml:space="preserve">– </w:t>
      </w:r>
      <w:r w:rsidR="00A200B3" w:rsidRPr="00791F65">
        <w:rPr>
          <w:color w:val="000000"/>
          <w:highlight w:val="green"/>
          <w:u w:color="000000"/>
          <w:lang w:val="fr-FR" w:eastAsia="zh-CN"/>
        </w:rPr>
        <w:t>domicile</w:t>
      </w:r>
      <w:r w:rsidR="005B7C4E" w:rsidRPr="00791F65">
        <w:rPr>
          <w:color w:val="000000"/>
          <w:highlight w:val="green"/>
          <w:u w:color="000000"/>
          <w:lang w:val="fr-FR" w:eastAsia="zh-CN"/>
        </w:rPr>
        <w:t xml:space="preserve"> </w:t>
      </w:r>
      <w:r w:rsidRPr="00791F65">
        <w:rPr>
          <w:color w:val="000000"/>
          <w:highlight w:val="green"/>
          <w:u w:color="000000"/>
          <w:lang w:val="fr-FR" w:eastAsia="zh-CN"/>
        </w:rPr>
        <w:t>…………………</w:t>
      </w:r>
      <w:proofErr w:type="gramStart"/>
      <w:r w:rsidRPr="00791F65">
        <w:rPr>
          <w:color w:val="000000"/>
          <w:highlight w:val="green"/>
          <w:u w:color="000000"/>
          <w:lang w:val="fr-FR" w:eastAsia="zh-CN"/>
        </w:rPr>
        <w:t>…….</w:t>
      </w:r>
      <w:proofErr w:type="gramEnd"/>
      <w:r w:rsidRPr="00791F65">
        <w:rPr>
          <w:color w:val="000000"/>
          <w:highlight w:val="green"/>
          <w:u w:color="000000"/>
          <w:lang w:val="fr-FR" w:eastAsia="zh-CN"/>
        </w:rPr>
        <w:t>.</w:t>
      </w:r>
      <w:r w:rsidR="00631031" w:rsidRPr="00791F65">
        <w:rPr>
          <w:color w:val="000000"/>
          <w:highlight w:val="green"/>
          <w:u w:color="000000"/>
          <w:lang w:val="fr-FR" w:eastAsia="zh-CN"/>
        </w:rPr>
        <w:t xml:space="preserve"> ; </w:t>
      </w:r>
      <w:r w:rsidR="005B7C4E" w:rsidRPr="00791F65">
        <w:rPr>
          <w:color w:val="000000"/>
          <w:highlight w:val="green"/>
          <w:u w:color="000000"/>
          <w:lang w:val="fr-FR" w:eastAsia="zh-CN"/>
        </w:rPr>
        <w:t xml:space="preserve">BP : </w:t>
      </w:r>
      <w:r w:rsidRPr="00791F65">
        <w:rPr>
          <w:color w:val="000000"/>
          <w:highlight w:val="green"/>
          <w:u w:color="000000"/>
          <w:lang w:val="fr-FR" w:eastAsia="zh-CN"/>
        </w:rPr>
        <w:t>……………………..</w:t>
      </w:r>
      <w:r w:rsidR="000F3A78" w:rsidRPr="00791F65">
        <w:rPr>
          <w:color w:val="000000"/>
          <w:highlight w:val="green"/>
          <w:u w:color="000000"/>
          <w:lang w:val="fr-FR" w:eastAsia="zh-CN"/>
        </w:rPr>
        <w:t xml:space="preserve"> ; </w:t>
      </w:r>
      <w:r w:rsidR="005B7C4E" w:rsidRPr="00791F65">
        <w:rPr>
          <w:color w:val="000000"/>
          <w:highlight w:val="green"/>
          <w:u w:color="000000"/>
          <w:lang w:val="fr-FR" w:eastAsia="zh-CN"/>
        </w:rPr>
        <w:t>Tel</w:t>
      </w:r>
      <w:r w:rsidRPr="00791F65">
        <w:rPr>
          <w:color w:val="000000"/>
          <w:highlight w:val="green"/>
          <w:u w:color="000000"/>
          <w:lang w:val="fr-FR" w:eastAsia="zh-CN"/>
        </w:rPr>
        <w:t> :……………………………………</w:t>
      </w:r>
      <w:r w:rsidR="005B7C4E" w:rsidRPr="00791F65">
        <w:rPr>
          <w:color w:val="000000"/>
          <w:highlight w:val="green"/>
          <w:u w:color="000000"/>
          <w:lang w:val="fr-FR" w:eastAsia="zh-CN"/>
        </w:rPr>
        <w:t>- email</w:t>
      </w:r>
      <w:r w:rsidRPr="00791F65">
        <w:rPr>
          <w:color w:val="000000"/>
          <w:highlight w:val="green"/>
          <w:u w:color="000000"/>
          <w:lang w:val="fr-FR" w:eastAsia="zh-CN"/>
        </w:rPr>
        <w:t> </w:t>
      </w:r>
      <w:r w:rsidRPr="00791F65">
        <w:rPr>
          <w:highlight w:val="green"/>
          <w:lang w:val="fr-FR" w:eastAsia="zh-CN"/>
        </w:rPr>
        <w:t>:…………………………………………</w:t>
      </w:r>
      <w:r w:rsidR="005B7C4E" w:rsidRPr="00791F65">
        <w:rPr>
          <w:highlight w:val="green"/>
          <w:u w:color="000000"/>
          <w:lang w:val="fr-FR" w:eastAsia="zh-CN"/>
        </w:rPr>
        <w:t>-</w:t>
      </w:r>
      <w:r w:rsidR="005B7C4E" w:rsidRPr="00791F65">
        <w:rPr>
          <w:color w:val="000000"/>
          <w:highlight w:val="green"/>
          <w:u w:color="000000"/>
          <w:lang w:val="fr-FR" w:eastAsia="zh-CN"/>
        </w:rPr>
        <w:t>IFU :</w:t>
      </w:r>
      <w:r w:rsidRPr="00791F65">
        <w:rPr>
          <w:color w:val="000000"/>
          <w:highlight w:val="green"/>
          <w:u w:color="000000"/>
          <w:lang w:val="fr-FR" w:eastAsia="zh-CN"/>
        </w:rPr>
        <w:t>…………………………………</w:t>
      </w:r>
      <w:r w:rsidR="005B7C4E" w:rsidRPr="00791F65">
        <w:rPr>
          <w:color w:val="000000"/>
          <w:u w:color="000000"/>
          <w:lang w:val="fr-FR" w:eastAsia="zh-CN"/>
        </w:rPr>
        <w:t xml:space="preserve"> </w:t>
      </w:r>
    </w:p>
    <w:p w14:paraId="6D06AE3A" w14:textId="77777777" w:rsidR="005B7C4E" w:rsidRPr="00791F65" w:rsidRDefault="005B7C4E" w:rsidP="00E26496">
      <w:pPr>
        <w:spacing w:line="360" w:lineRule="auto"/>
        <w:rPr>
          <w:color w:val="000000"/>
          <w:u w:color="000000"/>
          <w:lang w:val="fr-FR" w:eastAsia="zh-CN"/>
        </w:rPr>
      </w:pPr>
    </w:p>
    <w:p w14:paraId="0395D2F8" w14:textId="3A8E42C3" w:rsidR="00592868" w:rsidRPr="00791F65" w:rsidRDefault="005E6564" w:rsidP="00E26496">
      <w:pPr>
        <w:pStyle w:val="Corps"/>
        <w:spacing w:line="360" w:lineRule="auto"/>
        <w:jc w:val="both"/>
        <w:rPr>
          <w:rFonts w:cs="Times New Roman"/>
        </w:rPr>
      </w:pPr>
      <w:r w:rsidRPr="00791F65">
        <w:rPr>
          <w:rFonts w:cs="Times New Roman"/>
        </w:rPr>
        <w:t>Ci-après</w:t>
      </w:r>
      <w:r w:rsidR="00592868" w:rsidRPr="00791F65">
        <w:rPr>
          <w:rFonts w:cs="Times New Roman"/>
        </w:rPr>
        <w:t xml:space="preserve"> </w:t>
      </w:r>
    </w:p>
    <w:p w14:paraId="0395D2FA" w14:textId="77777777" w:rsidR="00592868" w:rsidRPr="00791F65" w:rsidRDefault="00592868" w:rsidP="00E26496">
      <w:pPr>
        <w:pStyle w:val="Corps"/>
        <w:spacing w:line="360" w:lineRule="auto"/>
        <w:jc w:val="both"/>
        <w:rPr>
          <w:rFonts w:eastAsia="Trebuchet MS" w:cs="Times New Roman"/>
          <w:color w:val="auto"/>
        </w:rPr>
      </w:pPr>
      <w:r w:rsidRPr="00791F65">
        <w:rPr>
          <w:rFonts w:cs="Times New Roman"/>
          <w:color w:val="auto"/>
        </w:rPr>
        <w:t xml:space="preserve">Dénommé </w:t>
      </w:r>
      <w:r w:rsidRPr="00791F65">
        <w:rPr>
          <w:rFonts w:cs="Times New Roman"/>
          <w:b/>
          <w:color w:val="auto"/>
        </w:rPr>
        <w:t>le prestataire,</w:t>
      </w:r>
    </w:p>
    <w:p w14:paraId="0395D2FB" w14:textId="77777777" w:rsidR="00592868" w:rsidRPr="00791F65" w:rsidRDefault="00592868" w:rsidP="00E26496">
      <w:pPr>
        <w:pStyle w:val="Corps"/>
        <w:widowControl w:val="0"/>
        <w:spacing w:line="360" w:lineRule="auto"/>
        <w:jc w:val="both"/>
        <w:rPr>
          <w:rFonts w:eastAsia="Trebuchet MS" w:cs="Times New Roman"/>
        </w:rPr>
      </w:pPr>
      <w:r w:rsidRPr="00791F65">
        <w:rPr>
          <w:rFonts w:cs="Times New Roman"/>
        </w:rPr>
        <w:t>Il est arrêté et convenu ce qui suit:</w:t>
      </w:r>
    </w:p>
    <w:p w14:paraId="0395D2FC" w14:textId="77777777" w:rsidR="00592868" w:rsidRPr="00791F65" w:rsidRDefault="00592868" w:rsidP="00E26496">
      <w:pPr>
        <w:spacing w:line="360" w:lineRule="auto"/>
        <w:jc w:val="both"/>
        <w:rPr>
          <w:b/>
          <w:u w:val="single"/>
          <w:lang w:val="fr-FR"/>
        </w:rPr>
      </w:pPr>
    </w:p>
    <w:p w14:paraId="0395D2FD" w14:textId="77777777" w:rsidR="00592868" w:rsidRPr="00791F65" w:rsidRDefault="00592868" w:rsidP="00E26496">
      <w:pPr>
        <w:spacing w:line="360" w:lineRule="auto"/>
        <w:jc w:val="both"/>
        <w:rPr>
          <w:b/>
          <w:lang w:val="fr-FR"/>
        </w:rPr>
      </w:pPr>
      <w:r w:rsidRPr="00791F65">
        <w:rPr>
          <w:b/>
          <w:u w:val="single"/>
          <w:lang w:val="fr-FR"/>
        </w:rPr>
        <w:t>Article 1</w:t>
      </w:r>
      <w:r w:rsidRPr="00791F65">
        <w:rPr>
          <w:b/>
          <w:lang w:val="fr-FR"/>
        </w:rPr>
        <w:t> : Cadre et Objet du contrat</w:t>
      </w:r>
    </w:p>
    <w:p w14:paraId="177CC9F8" w14:textId="3DD17EE4" w:rsidR="00726FEF" w:rsidRPr="00791F65" w:rsidRDefault="008A304C" w:rsidP="00E13AA3">
      <w:pPr>
        <w:jc w:val="both"/>
        <w:rPr>
          <w:lang w:val="fr-FR"/>
        </w:rPr>
      </w:pPr>
      <w:r w:rsidRPr="00791F65">
        <w:rPr>
          <w:lang w:val="fr-FR"/>
        </w:rPr>
        <w:t>………………………………………………………………………………………………………………………………………………………………………………………………………………………………………………………………………………………………………………………………………………………………………………………………………………………………………………………………………………………………………………………………………………………………………………………………</w:t>
      </w:r>
      <w:r w:rsidR="00B8578B" w:rsidRPr="00791F65">
        <w:rPr>
          <w:lang w:val="fr-FR"/>
        </w:rPr>
        <w:t>.</w:t>
      </w:r>
    </w:p>
    <w:p w14:paraId="62E38717" w14:textId="77777777" w:rsidR="007E71C2" w:rsidRPr="00791F65" w:rsidRDefault="007E71C2" w:rsidP="00E26496">
      <w:pPr>
        <w:spacing w:line="360" w:lineRule="auto"/>
        <w:jc w:val="both"/>
        <w:rPr>
          <w:lang w:val="fr-FR"/>
        </w:rPr>
      </w:pPr>
    </w:p>
    <w:p w14:paraId="0395D2FF" w14:textId="77777777" w:rsidR="00592868" w:rsidRPr="00791F65" w:rsidRDefault="00592868" w:rsidP="00E26496">
      <w:pPr>
        <w:spacing w:line="360" w:lineRule="auto"/>
        <w:jc w:val="both"/>
        <w:rPr>
          <w:b/>
          <w:lang w:val="fr-FR"/>
        </w:rPr>
      </w:pPr>
      <w:r w:rsidRPr="00791F65">
        <w:rPr>
          <w:b/>
          <w:u w:val="single"/>
          <w:lang w:val="fr-FR"/>
        </w:rPr>
        <w:t>Article 2</w:t>
      </w:r>
      <w:r w:rsidRPr="00791F65">
        <w:rPr>
          <w:b/>
          <w:lang w:val="fr-FR"/>
        </w:rPr>
        <w:t>: Pièces contractuelles</w:t>
      </w:r>
    </w:p>
    <w:p w14:paraId="0395D300" w14:textId="7B4E93F0" w:rsidR="00592868" w:rsidRPr="00791F65" w:rsidRDefault="00592868" w:rsidP="00E26496">
      <w:pPr>
        <w:spacing w:line="360" w:lineRule="auto"/>
        <w:jc w:val="both"/>
        <w:rPr>
          <w:lang w:val="fr-FR"/>
        </w:rPr>
      </w:pPr>
      <w:r w:rsidRPr="00791F65">
        <w:rPr>
          <w:lang w:val="fr-FR"/>
        </w:rPr>
        <w:t xml:space="preserve">Les documents contractuels devant servir de base juridique à la </w:t>
      </w:r>
      <w:r w:rsidR="008A304C" w:rsidRPr="00791F65">
        <w:rPr>
          <w:lang w:val="fr-FR"/>
        </w:rPr>
        <w:t>prestation sont</w:t>
      </w:r>
      <w:r w:rsidRPr="00791F65">
        <w:rPr>
          <w:lang w:val="fr-FR"/>
        </w:rPr>
        <w:t> :</w:t>
      </w:r>
    </w:p>
    <w:p w14:paraId="0395D301" w14:textId="34C41F80" w:rsidR="00592868" w:rsidRPr="00791F65" w:rsidRDefault="00E70FA0" w:rsidP="00E26496">
      <w:pPr>
        <w:pStyle w:val="Paragraphedeliste"/>
        <w:numPr>
          <w:ilvl w:val="0"/>
          <w:numId w:val="3"/>
        </w:numPr>
        <w:spacing w:line="360" w:lineRule="auto"/>
        <w:ind w:left="714" w:hanging="357"/>
        <w:jc w:val="both"/>
        <w:rPr>
          <w:rFonts w:eastAsia="Trebuchet MS"/>
          <w:lang w:val="fr-FR"/>
        </w:rPr>
      </w:pPr>
      <w:r w:rsidRPr="00791F65">
        <w:rPr>
          <w:lang w:val="fr-FR"/>
        </w:rPr>
        <w:t>Le présent contrat ;</w:t>
      </w:r>
    </w:p>
    <w:p w14:paraId="62F94BC9" w14:textId="214FDDF1" w:rsidR="00E70FA0" w:rsidRPr="00791F65" w:rsidRDefault="00E70FA0" w:rsidP="00E26496">
      <w:pPr>
        <w:pStyle w:val="Paragraphedeliste"/>
        <w:numPr>
          <w:ilvl w:val="0"/>
          <w:numId w:val="3"/>
        </w:numPr>
        <w:spacing w:line="360" w:lineRule="auto"/>
        <w:ind w:left="714" w:hanging="357"/>
        <w:jc w:val="both"/>
        <w:rPr>
          <w:rFonts w:eastAsia="Trebuchet MS"/>
          <w:lang w:val="fr-FR"/>
        </w:rPr>
      </w:pPr>
      <w:r w:rsidRPr="00791F65">
        <w:rPr>
          <w:lang w:val="fr-FR"/>
        </w:rPr>
        <w:t>Les Termes de références</w:t>
      </w:r>
    </w:p>
    <w:p w14:paraId="0395D302" w14:textId="77CEEFC5" w:rsidR="00592868" w:rsidRPr="00791F65" w:rsidRDefault="00592868" w:rsidP="00E26496">
      <w:pPr>
        <w:pStyle w:val="Corps"/>
        <w:widowControl w:val="0"/>
        <w:spacing w:line="360" w:lineRule="auto"/>
        <w:jc w:val="both"/>
        <w:rPr>
          <w:rFonts w:eastAsia="Trebuchet MS" w:cs="Times New Roman"/>
          <w:b/>
          <w:bCs/>
        </w:rPr>
      </w:pPr>
      <w:r w:rsidRPr="00791F65">
        <w:rPr>
          <w:rFonts w:cs="Times New Roman"/>
          <w:b/>
          <w:bCs/>
          <w:u w:val="single"/>
        </w:rPr>
        <w:t>Article 3</w:t>
      </w:r>
      <w:r w:rsidRPr="00791F65">
        <w:rPr>
          <w:rFonts w:cs="Times New Roman"/>
          <w:b/>
          <w:bCs/>
        </w:rPr>
        <w:t xml:space="preserve">: </w:t>
      </w:r>
      <w:r w:rsidRPr="00791F65">
        <w:rPr>
          <w:rFonts w:cs="Times New Roman"/>
          <w:b/>
          <w:bCs/>
        </w:rPr>
        <w:tab/>
      </w:r>
      <w:r w:rsidR="0084047A" w:rsidRPr="00791F65">
        <w:rPr>
          <w:rFonts w:cs="Times New Roman"/>
          <w:b/>
          <w:bCs/>
        </w:rPr>
        <w:t>Prestation du</w:t>
      </w:r>
      <w:r w:rsidR="00C01232" w:rsidRPr="00791F65">
        <w:rPr>
          <w:rFonts w:cs="Times New Roman"/>
          <w:b/>
          <w:bCs/>
        </w:rPr>
        <w:t xml:space="preserve"> prestataire</w:t>
      </w:r>
      <w:r w:rsidRPr="00791F65">
        <w:rPr>
          <w:rFonts w:cs="Times New Roman"/>
          <w:b/>
          <w:bCs/>
        </w:rPr>
        <w:t xml:space="preserve"> </w:t>
      </w:r>
    </w:p>
    <w:p w14:paraId="48B77CCE" w14:textId="10BC6EE2" w:rsidR="00E82EFD" w:rsidRPr="00791F65" w:rsidRDefault="0084047A" w:rsidP="0084047A">
      <w:pPr>
        <w:spacing w:line="360" w:lineRule="auto"/>
        <w:jc w:val="both"/>
        <w:rPr>
          <w:rFonts w:eastAsiaTheme="minorHAnsi"/>
          <w:bdr w:val="none" w:sz="0" w:space="0" w:color="auto" w:frame="1"/>
          <w:lang w:val="fr-FR"/>
        </w:rPr>
      </w:pPr>
      <w:r w:rsidRPr="00791F65">
        <w:rPr>
          <w:rFonts w:eastAsiaTheme="minorHAnsi"/>
          <w:bdr w:val="none" w:sz="0" w:space="0" w:color="auto" w:frame="1"/>
          <w:lang w:val="fr-FR"/>
        </w:rPr>
        <w:t>Le prestataire</w:t>
      </w:r>
      <w:r w:rsidR="008F0A55" w:rsidRPr="00791F65">
        <w:rPr>
          <w:rFonts w:eastAsiaTheme="minorHAnsi"/>
          <w:bdr w:val="none" w:sz="0" w:space="0" w:color="auto" w:frame="1"/>
          <w:lang w:val="fr-FR"/>
        </w:rPr>
        <w:t xml:space="preserve"> a pour </w:t>
      </w:r>
      <w:r w:rsidRPr="00791F65">
        <w:rPr>
          <w:rFonts w:eastAsiaTheme="minorHAnsi"/>
          <w:bdr w:val="none" w:sz="0" w:space="0" w:color="auto" w:frame="1"/>
          <w:lang w:val="fr-FR"/>
        </w:rPr>
        <w:t>prestation de</w:t>
      </w:r>
      <w:r w:rsidR="00E70FA0" w:rsidRPr="00791F65">
        <w:rPr>
          <w:rFonts w:eastAsiaTheme="minorHAnsi"/>
          <w:bdr w:val="none" w:sz="0" w:space="0" w:color="auto" w:frame="1"/>
          <w:lang w:val="fr-FR"/>
        </w:rPr>
        <w:t xml:space="preserve"> : </w:t>
      </w:r>
    </w:p>
    <w:p w14:paraId="27F68A20" w14:textId="0B893003" w:rsidR="0084047A" w:rsidRPr="00791F65" w:rsidRDefault="0084047A" w:rsidP="0084047A">
      <w:pPr>
        <w:spacing w:line="360" w:lineRule="auto"/>
        <w:jc w:val="both"/>
        <w:rPr>
          <w:rFonts w:eastAsiaTheme="minorHAnsi"/>
          <w:bdr w:val="none" w:sz="0" w:space="0" w:color="auto" w:frame="1"/>
          <w:lang w:val="fr-FR"/>
        </w:rPr>
      </w:pPr>
      <w:r w:rsidRPr="00791F65">
        <w:rPr>
          <w:rFonts w:eastAsiaTheme="minorHAnsi"/>
          <w:bdr w:val="none" w:sz="0" w:space="0" w:color="auto" w:frame="1"/>
          <w:lang w:val="fr-FR"/>
        </w:rPr>
        <w:t>…………………………………………………………………………………………………………………………………………………………………………………………………………………………………………………………………………………………………………………………………………………………………………………………………………………………………………………………………………………………………………………………………………………………………………………………</w:t>
      </w:r>
      <w:r w:rsidR="00791F65">
        <w:rPr>
          <w:rFonts w:eastAsiaTheme="minorHAnsi"/>
          <w:bdr w:val="none" w:sz="0" w:space="0" w:color="auto" w:frame="1"/>
          <w:lang w:val="fr-FR"/>
        </w:rPr>
        <w:t>………………….</w:t>
      </w:r>
      <w:bookmarkStart w:id="0" w:name="_GoBack"/>
      <w:bookmarkEnd w:id="0"/>
      <w:r w:rsidRPr="00791F65">
        <w:rPr>
          <w:rFonts w:eastAsiaTheme="minorHAnsi"/>
          <w:bdr w:val="none" w:sz="0" w:space="0" w:color="auto" w:frame="1"/>
          <w:lang w:val="fr-FR"/>
        </w:rPr>
        <w:t>…</w:t>
      </w:r>
    </w:p>
    <w:p w14:paraId="0395D30A" w14:textId="1AE4ABD2" w:rsidR="00592868" w:rsidRPr="00791F65" w:rsidRDefault="00592868" w:rsidP="00E26496">
      <w:pPr>
        <w:spacing w:line="360" w:lineRule="auto"/>
        <w:jc w:val="both"/>
        <w:rPr>
          <w:rFonts w:eastAsia="Trebuchet MS"/>
          <w:b/>
          <w:bCs/>
          <w:lang w:val="fr-FR"/>
        </w:rPr>
      </w:pPr>
      <w:r w:rsidRPr="00791F65">
        <w:rPr>
          <w:b/>
          <w:bCs/>
          <w:u w:val="single"/>
          <w:lang w:val="fr-FR"/>
        </w:rPr>
        <w:lastRenderedPageBreak/>
        <w:t>Article 4</w:t>
      </w:r>
      <w:r w:rsidRPr="00791F65">
        <w:rPr>
          <w:b/>
          <w:bCs/>
          <w:lang w:val="fr-FR"/>
        </w:rPr>
        <w:t xml:space="preserve"> : Description des </w:t>
      </w:r>
      <w:r w:rsidR="00DC091D" w:rsidRPr="00791F65">
        <w:rPr>
          <w:b/>
          <w:bCs/>
          <w:lang w:val="fr-FR"/>
        </w:rPr>
        <w:t>t</w:t>
      </w:r>
      <w:r w:rsidRPr="00791F65">
        <w:rPr>
          <w:b/>
          <w:bCs/>
          <w:lang w:val="fr-FR"/>
        </w:rPr>
        <w:t>âches</w:t>
      </w:r>
    </w:p>
    <w:p w14:paraId="567ED19F" w14:textId="77777777" w:rsidR="00E70FA0" w:rsidRPr="00791F65" w:rsidRDefault="00592868" w:rsidP="00E26496">
      <w:pPr>
        <w:spacing w:line="360" w:lineRule="auto"/>
        <w:jc w:val="both"/>
        <w:rPr>
          <w:lang w:val="fr-FR"/>
        </w:rPr>
      </w:pPr>
      <w:r w:rsidRPr="00791F65">
        <w:rPr>
          <w:lang w:val="fr-FR"/>
        </w:rPr>
        <w:t xml:space="preserve">Le </w:t>
      </w:r>
      <w:r w:rsidR="008F0A55" w:rsidRPr="00791F65">
        <w:rPr>
          <w:lang w:val="fr-FR"/>
        </w:rPr>
        <w:t>presta</w:t>
      </w:r>
      <w:r w:rsidR="00F51DE1" w:rsidRPr="00791F65">
        <w:rPr>
          <w:lang w:val="fr-FR"/>
        </w:rPr>
        <w:t>taire doit</w:t>
      </w:r>
      <w:r w:rsidR="00E70FA0" w:rsidRPr="00791F65">
        <w:rPr>
          <w:lang w:val="fr-FR"/>
        </w:rPr>
        <w:t xml:space="preserve"> : </w:t>
      </w:r>
    </w:p>
    <w:p w14:paraId="0395D311" w14:textId="527719BF" w:rsidR="008E0D99" w:rsidRPr="00791F65" w:rsidRDefault="0084047A" w:rsidP="0084047A">
      <w:pPr>
        <w:spacing w:line="360" w:lineRule="auto"/>
        <w:jc w:val="both"/>
        <w:rPr>
          <w:lang w:val="fr-FR"/>
        </w:rPr>
      </w:pPr>
      <w:r w:rsidRPr="00791F65">
        <w:rPr>
          <w:lang w:val="fr-FR"/>
        </w:rPr>
        <w:t>……………………………………………………………………………………………………………………………………………………………………………………………………………………………………………………………………………………………………………………………………………………………………………………………………………………………………………………………………………………………………………………………………………………………………………………………….</w:t>
      </w:r>
    </w:p>
    <w:p w14:paraId="0395D312" w14:textId="1706F313" w:rsidR="00592868" w:rsidRPr="00791F65" w:rsidRDefault="00592868" w:rsidP="00E26496">
      <w:pPr>
        <w:pStyle w:val="Corps"/>
        <w:widowControl w:val="0"/>
        <w:spacing w:line="360" w:lineRule="auto"/>
        <w:jc w:val="both"/>
        <w:rPr>
          <w:rFonts w:eastAsia="Trebuchet MS" w:cs="Times New Roman"/>
          <w:b/>
          <w:bCs/>
        </w:rPr>
      </w:pPr>
      <w:r w:rsidRPr="00791F65">
        <w:rPr>
          <w:rFonts w:cs="Times New Roman"/>
          <w:b/>
          <w:bCs/>
          <w:u w:val="single"/>
        </w:rPr>
        <w:t>Article 5</w:t>
      </w:r>
      <w:r w:rsidRPr="00791F65">
        <w:rPr>
          <w:rFonts w:cs="Times New Roman"/>
          <w:b/>
          <w:bCs/>
        </w:rPr>
        <w:t> :</w:t>
      </w:r>
      <w:r w:rsidR="0066406F" w:rsidRPr="00791F65">
        <w:rPr>
          <w:rFonts w:cs="Times New Roman"/>
          <w:b/>
          <w:bCs/>
        </w:rPr>
        <w:t xml:space="preserve"> </w:t>
      </w:r>
      <w:r w:rsidRPr="00791F65">
        <w:rPr>
          <w:rFonts w:cs="Times New Roman"/>
          <w:b/>
          <w:bCs/>
        </w:rPr>
        <w:t xml:space="preserve">Durée d’exécution et déroulement de la </w:t>
      </w:r>
      <w:r w:rsidR="00E70FA0" w:rsidRPr="00791F65">
        <w:rPr>
          <w:rFonts w:cs="Times New Roman"/>
          <w:b/>
          <w:bCs/>
        </w:rPr>
        <w:t xml:space="preserve">prestation </w:t>
      </w:r>
      <w:r w:rsidRPr="00791F65">
        <w:rPr>
          <w:rFonts w:cs="Times New Roman"/>
          <w:b/>
          <w:bCs/>
        </w:rPr>
        <w:t xml:space="preserve"> </w:t>
      </w:r>
    </w:p>
    <w:p w14:paraId="0395D313" w14:textId="1373BCCC" w:rsidR="00592868" w:rsidRPr="00791F65" w:rsidRDefault="0084047A" w:rsidP="00E26496">
      <w:pPr>
        <w:pStyle w:val="Corps"/>
        <w:spacing w:line="360" w:lineRule="auto"/>
        <w:jc w:val="both"/>
        <w:rPr>
          <w:rFonts w:cs="Times New Roman"/>
        </w:rPr>
      </w:pPr>
      <w:r w:rsidRPr="00791F65">
        <w:rPr>
          <w:rFonts w:cs="Times New Roman"/>
        </w:rPr>
        <w:t>La prestation</w:t>
      </w:r>
      <w:r w:rsidR="00592868" w:rsidRPr="00791F65">
        <w:rPr>
          <w:rFonts w:cs="Times New Roman"/>
        </w:rPr>
        <w:t xml:space="preserve"> couvre la période du </w:t>
      </w:r>
      <w:r w:rsidR="000A129F" w:rsidRPr="00791F65">
        <w:rPr>
          <w:rFonts w:cs="Times New Roman"/>
          <w:highlight w:val="green"/>
        </w:rPr>
        <w:t>…………………………………………………………………………………………</w:t>
      </w:r>
      <w:r w:rsidR="00592868" w:rsidRPr="00791F65">
        <w:rPr>
          <w:rFonts w:cs="Times New Roman"/>
          <w:highlight w:val="green"/>
        </w:rPr>
        <w:t>.</w:t>
      </w:r>
    </w:p>
    <w:p w14:paraId="0395D314" w14:textId="77777777" w:rsidR="00592868" w:rsidRPr="00791F65" w:rsidRDefault="00592868" w:rsidP="00E26496">
      <w:pPr>
        <w:pStyle w:val="Corps"/>
        <w:widowControl w:val="0"/>
        <w:spacing w:line="360" w:lineRule="auto"/>
        <w:jc w:val="both"/>
        <w:rPr>
          <w:rFonts w:cs="Times New Roman"/>
        </w:rPr>
      </w:pPr>
      <w:r w:rsidRPr="00791F65">
        <w:rPr>
          <w:rFonts w:cs="Times New Roman"/>
        </w:rPr>
        <w:t>Toutes les activités faisant l'objet de ce contrat sont à réaliser dans ce délai.</w:t>
      </w:r>
    </w:p>
    <w:p w14:paraId="0395D315" w14:textId="77777777" w:rsidR="00592868" w:rsidRPr="00791F65" w:rsidRDefault="00592868" w:rsidP="00E26496">
      <w:pPr>
        <w:pStyle w:val="Corps"/>
        <w:widowControl w:val="0"/>
        <w:spacing w:line="360" w:lineRule="auto"/>
        <w:jc w:val="both"/>
        <w:rPr>
          <w:rFonts w:eastAsia="Trebuchet MS" w:cs="Times New Roman"/>
          <w:b/>
          <w:bCs/>
        </w:rPr>
      </w:pPr>
      <w:r w:rsidRPr="00791F65">
        <w:rPr>
          <w:rFonts w:cs="Times New Roman"/>
          <w:b/>
          <w:bCs/>
          <w:u w:val="single"/>
        </w:rPr>
        <w:t>Article 6</w:t>
      </w:r>
      <w:r w:rsidRPr="00791F65">
        <w:rPr>
          <w:rFonts w:cs="Times New Roman"/>
          <w:b/>
          <w:bCs/>
        </w:rPr>
        <w:t xml:space="preserve">: Obligations des parties : </w:t>
      </w:r>
    </w:p>
    <w:p w14:paraId="0395D316" w14:textId="77777777" w:rsidR="00592868" w:rsidRPr="00791F65" w:rsidRDefault="00592868" w:rsidP="00E26496">
      <w:pPr>
        <w:pStyle w:val="Corps"/>
        <w:widowControl w:val="0"/>
        <w:numPr>
          <w:ilvl w:val="0"/>
          <w:numId w:val="1"/>
        </w:numPr>
        <w:spacing w:line="360" w:lineRule="auto"/>
        <w:jc w:val="both"/>
        <w:rPr>
          <w:rFonts w:eastAsia="Trebuchet MS" w:cs="Times New Roman"/>
          <w:b/>
        </w:rPr>
      </w:pPr>
      <w:r w:rsidRPr="00791F65">
        <w:rPr>
          <w:rFonts w:cs="Times New Roman"/>
          <w:b/>
        </w:rPr>
        <w:t>Le partenaire :</w:t>
      </w:r>
    </w:p>
    <w:p w14:paraId="0395D317" w14:textId="77777777" w:rsidR="00592868" w:rsidRPr="00791F65" w:rsidRDefault="00592868" w:rsidP="00E26496">
      <w:pPr>
        <w:pStyle w:val="Corps"/>
        <w:widowControl w:val="0"/>
        <w:spacing w:line="360" w:lineRule="auto"/>
        <w:ind w:left="360"/>
        <w:jc w:val="both"/>
        <w:rPr>
          <w:rFonts w:cs="Times New Roman"/>
        </w:rPr>
      </w:pPr>
      <w:r w:rsidRPr="00791F65">
        <w:rPr>
          <w:rFonts w:cs="Times New Roman"/>
          <w:b/>
          <w:bCs/>
        </w:rPr>
        <w:t>La FeRCAB</w:t>
      </w:r>
      <w:r w:rsidRPr="00791F65">
        <w:rPr>
          <w:rFonts w:cs="Times New Roman"/>
        </w:rPr>
        <w:t xml:space="preserve"> s’engage à :</w:t>
      </w:r>
    </w:p>
    <w:p w14:paraId="0395D318" w14:textId="38E9CE18" w:rsidR="00592868" w:rsidRPr="00791F65" w:rsidRDefault="008870AE" w:rsidP="00E26496">
      <w:pPr>
        <w:pStyle w:val="Paragraphedeliste"/>
        <w:numPr>
          <w:ilvl w:val="0"/>
          <w:numId w:val="3"/>
        </w:numPr>
        <w:spacing w:line="360" w:lineRule="auto"/>
        <w:ind w:left="714" w:hanging="357"/>
        <w:jc w:val="both"/>
        <w:rPr>
          <w:lang w:val="fr-FR"/>
        </w:rPr>
      </w:pPr>
      <w:r w:rsidRPr="00791F65">
        <w:rPr>
          <w:lang w:val="fr-FR"/>
        </w:rPr>
        <w:t>Respecter</w:t>
      </w:r>
      <w:r w:rsidR="00592868" w:rsidRPr="00791F65">
        <w:rPr>
          <w:lang w:val="fr-FR"/>
        </w:rPr>
        <w:t xml:space="preserve"> le montant et les modalités de paiement convenus avec le prestataire, soit sur la base de l’offre financière proposée ou sur la base de négociation ;</w:t>
      </w:r>
    </w:p>
    <w:p w14:paraId="0395D319" w14:textId="77777777" w:rsidR="00592868" w:rsidRPr="00791F65" w:rsidRDefault="00592868" w:rsidP="00E26496">
      <w:pPr>
        <w:pStyle w:val="Corps"/>
        <w:widowControl w:val="0"/>
        <w:numPr>
          <w:ilvl w:val="0"/>
          <w:numId w:val="1"/>
        </w:numPr>
        <w:spacing w:line="360" w:lineRule="auto"/>
        <w:jc w:val="both"/>
        <w:rPr>
          <w:rFonts w:cs="Times New Roman"/>
        </w:rPr>
      </w:pPr>
      <w:r w:rsidRPr="00791F65">
        <w:rPr>
          <w:rFonts w:cs="Times New Roman"/>
          <w:b/>
          <w:bCs/>
        </w:rPr>
        <w:t>Le prestataire</w:t>
      </w:r>
      <w:r w:rsidRPr="00791F65">
        <w:rPr>
          <w:rFonts w:cs="Times New Roman"/>
        </w:rPr>
        <w:t xml:space="preserve"> </w:t>
      </w:r>
    </w:p>
    <w:p w14:paraId="4C05A636" w14:textId="77777777" w:rsidR="008870AE" w:rsidRPr="00791F65" w:rsidRDefault="00592868" w:rsidP="00E26496">
      <w:pPr>
        <w:pStyle w:val="Corps"/>
        <w:widowControl w:val="0"/>
        <w:spacing w:line="360" w:lineRule="auto"/>
        <w:jc w:val="both"/>
        <w:rPr>
          <w:rFonts w:cs="Times New Roman"/>
        </w:rPr>
      </w:pPr>
      <w:r w:rsidRPr="00791F65">
        <w:rPr>
          <w:rFonts w:cs="Times New Roman"/>
        </w:rPr>
        <w:t xml:space="preserve">Il est attendu du </w:t>
      </w:r>
      <w:r w:rsidR="008F0A55" w:rsidRPr="00791F65">
        <w:rPr>
          <w:rFonts w:cs="Times New Roman"/>
        </w:rPr>
        <w:t>prestataire</w:t>
      </w:r>
      <w:r w:rsidRPr="00791F65">
        <w:rPr>
          <w:rFonts w:cs="Times New Roman"/>
        </w:rPr>
        <w:t xml:space="preserve"> :</w:t>
      </w:r>
    </w:p>
    <w:p w14:paraId="0395D31A" w14:textId="0F523B02" w:rsidR="00592868" w:rsidRPr="00791F65" w:rsidRDefault="008870AE" w:rsidP="00E26496">
      <w:pPr>
        <w:pStyle w:val="Corps"/>
        <w:widowControl w:val="0"/>
        <w:spacing w:line="360" w:lineRule="auto"/>
        <w:jc w:val="both"/>
        <w:rPr>
          <w:rFonts w:cs="Times New Roman"/>
        </w:rPr>
      </w:pPr>
      <w:r w:rsidRPr="00791F65">
        <w:rPr>
          <w:rFonts w:cs="Times New Roman"/>
        </w:rPr>
        <w:t>……………………………………………………………………………………………………………………………………………………………………………………………………………………………………………………………………………………………………………………………………………………………………………………………………………………………………………………………………………………………………………………………………………………………………………………………………………………………………………………………………………………………………………………………………………….</w:t>
      </w:r>
      <w:r w:rsidR="00592868" w:rsidRPr="00791F65">
        <w:rPr>
          <w:rFonts w:cs="Times New Roman"/>
        </w:rPr>
        <w:t xml:space="preserve"> </w:t>
      </w:r>
    </w:p>
    <w:p w14:paraId="0395D323" w14:textId="77777777" w:rsidR="00592868" w:rsidRPr="00791F65" w:rsidRDefault="00592868" w:rsidP="00E26496">
      <w:pPr>
        <w:pStyle w:val="Corps"/>
        <w:widowControl w:val="0"/>
        <w:spacing w:line="360" w:lineRule="auto"/>
        <w:jc w:val="both"/>
        <w:rPr>
          <w:rFonts w:cs="Times New Roman"/>
          <w:b/>
          <w:bCs/>
        </w:rPr>
      </w:pPr>
      <w:r w:rsidRPr="00791F65">
        <w:rPr>
          <w:rFonts w:cs="Times New Roman"/>
          <w:b/>
          <w:bCs/>
          <w:u w:val="single"/>
        </w:rPr>
        <w:t>Article 7</w:t>
      </w:r>
      <w:r w:rsidRPr="00791F65">
        <w:rPr>
          <w:rFonts w:cs="Times New Roman"/>
          <w:b/>
          <w:bCs/>
        </w:rPr>
        <w:t>: Montant du marché et Modalités de Paiement</w:t>
      </w:r>
    </w:p>
    <w:p w14:paraId="0395D324" w14:textId="77978788" w:rsidR="00592868" w:rsidRPr="00791F65" w:rsidRDefault="00592868" w:rsidP="00E26496">
      <w:pPr>
        <w:pStyle w:val="Corps"/>
        <w:widowControl w:val="0"/>
        <w:numPr>
          <w:ilvl w:val="0"/>
          <w:numId w:val="4"/>
        </w:numPr>
        <w:spacing w:line="360" w:lineRule="auto"/>
        <w:jc w:val="both"/>
        <w:rPr>
          <w:rFonts w:eastAsia="Trebuchet MS" w:cs="Times New Roman"/>
          <w:b/>
          <w:bCs/>
        </w:rPr>
      </w:pPr>
      <w:r w:rsidRPr="00791F65">
        <w:rPr>
          <w:rFonts w:cs="Times New Roman"/>
          <w:b/>
          <w:bCs/>
        </w:rPr>
        <w:t xml:space="preserve">Montant de la </w:t>
      </w:r>
      <w:r w:rsidR="00E70FA0" w:rsidRPr="00791F65">
        <w:rPr>
          <w:rFonts w:cs="Times New Roman"/>
          <w:b/>
          <w:bCs/>
        </w:rPr>
        <w:t>Prestation :</w:t>
      </w:r>
      <w:r w:rsidRPr="00791F65">
        <w:rPr>
          <w:rFonts w:cs="Times New Roman"/>
          <w:b/>
          <w:bCs/>
        </w:rPr>
        <w:t xml:space="preserve"> </w:t>
      </w:r>
    </w:p>
    <w:p w14:paraId="0395D325" w14:textId="61D67BA2" w:rsidR="00592868" w:rsidRPr="00791F65" w:rsidRDefault="00592868" w:rsidP="00E26496">
      <w:pPr>
        <w:pStyle w:val="Corps"/>
        <w:widowControl w:val="0"/>
        <w:spacing w:line="360" w:lineRule="auto"/>
        <w:ind w:left="360"/>
        <w:jc w:val="both"/>
        <w:rPr>
          <w:rFonts w:cs="Times New Roman"/>
        </w:rPr>
      </w:pPr>
      <w:r w:rsidRPr="00791F65">
        <w:rPr>
          <w:rFonts w:cs="Times New Roman"/>
        </w:rPr>
        <w:t xml:space="preserve">Le montant </w:t>
      </w:r>
      <w:r w:rsidR="005D4D34" w:rsidRPr="00791F65">
        <w:rPr>
          <w:rFonts w:cs="Times New Roman"/>
        </w:rPr>
        <w:t xml:space="preserve">des honoraires </w:t>
      </w:r>
      <w:r w:rsidR="00555CFB" w:rsidRPr="00791F65">
        <w:rPr>
          <w:rFonts w:cs="Times New Roman"/>
        </w:rPr>
        <w:t xml:space="preserve">est </w:t>
      </w:r>
      <w:r w:rsidR="003D38AD" w:rsidRPr="00791F65">
        <w:rPr>
          <w:rFonts w:cs="Times New Roman"/>
        </w:rPr>
        <w:t xml:space="preserve">de </w:t>
      </w:r>
      <w:r w:rsidR="003D38AD" w:rsidRPr="00791F65">
        <w:rPr>
          <w:rFonts w:cs="Times New Roman"/>
          <w:b/>
          <w:highlight w:val="green"/>
        </w:rPr>
        <w:t>montant en lettre</w:t>
      </w:r>
      <w:r w:rsidRPr="00791F65">
        <w:rPr>
          <w:rFonts w:cs="Times New Roman"/>
          <w:b/>
          <w:highlight w:val="green"/>
        </w:rPr>
        <w:t xml:space="preserve"> </w:t>
      </w:r>
      <w:r w:rsidR="003D38AD" w:rsidRPr="00791F65">
        <w:rPr>
          <w:rFonts w:cs="Times New Roman"/>
          <w:b/>
          <w:highlight w:val="green"/>
        </w:rPr>
        <w:t>et en chiffre</w:t>
      </w:r>
      <w:r w:rsidR="003D38AD" w:rsidRPr="00791F65">
        <w:rPr>
          <w:rFonts w:cs="Times New Roman"/>
          <w:b/>
        </w:rPr>
        <w:t xml:space="preserve"> de </w:t>
      </w:r>
      <w:r w:rsidRPr="00791F65">
        <w:rPr>
          <w:rFonts w:cs="Times New Roman"/>
          <w:b/>
        </w:rPr>
        <w:t>Francs CFA</w:t>
      </w:r>
      <w:r w:rsidRPr="00791F65">
        <w:rPr>
          <w:rFonts w:cs="Times New Roman"/>
        </w:rPr>
        <w:t xml:space="preserve">, à payer </w:t>
      </w:r>
      <w:r w:rsidR="00555CFB" w:rsidRPr="00791F65">
        <w:rPr>
          <w:rFonts w:cs="Times New Roman"/>
        </w:rPr>
        <w:t xml:space="preserve">en </w:t>
      </w:r>
      <w:r w:rsidR="003D38AD" w:rsidRPr="00791F65">
        <w:rPr>
          <w:rFonts w:cs="Times New Roman"/>
        </w:rPr>
        <w:t>deux tranches</w:t>
      </w:r>
      <w:r w:rsidR="00E26496" w:rsidRPr="00791F65">
        <w:rPr>
          <w:rFonts w:cs="Times New Roman"/>
        </w:rPr>
        <w:t xml:space="preserve"> </w:t>
      </w:r>
      <w:r w:rsidR="007317C1" w:rsidRPr="00791F65">
        <w:rPr>
          <w:rFonts w:cs="Times New Roman"/>
        </w:rPr>
        <w:t xml:space="preserve">au début et </w:t>
      </w:r>
      <w:r w:rsidR="00E26496" w:rsidRPr="00791F65">
        <w:rPr>
          <w:rFonts w:cs="Times New Roman"/>
        </w:rPr>
        <w:t>à la fin de la prestation</w:t>
      </w:r>
      <w:r w:rsidRPr="00791F65">
        <w:rPr>
          <w:rFonts w:cs="Times New Roman"/>
        </w:rPr>
        <w:t xml:space="preserve"> contre facture normalisée acquittée après déduction de l’Acompte d’Impôt assis sur le Bénéfice (AIB) au taux de 3% au profit de l’administration fiscale.</w:t>
      </w:r>
    </w:p>
    <w:p w14:paraId="418F313D" w14:textId="647ABA1E" w:rsidR="007317C1" w:rsidRPr="00791F65" w:rsidRDefault="007317C1" w:rsidP="007317C1">
      <w:pPr>
        <w:pStyle w:val="Corps"/>
        <w:widowControl w:val="0"/>
        <w:spacing w:line="360" w:lineRule="auto"/>
        <w:ind w:left="360"/>
        <w:jc w:val="both"/>
        <w:rPr>
          <w:rFonts w:eastAsia="Trebuchet MS" w:cs="Times New Roman"/>
          <w:b/>
        </w:rPr>
      </w:pPr>
      <w:r w:rsidRPr="00791F65">
        <w:rPr>
          <w:rFonts w:eastAsia="Trebuchet MS" w:cs="Times New Roman"/>
        </w:rPr>
        <w:t>-</w:t>
      </w:r>
      <w:r w:rsidRPr="00791F65">
        <w:rPr>
          <w:rFonts w:eastAsia="Trebuchet MS" w:cs="Times New Roman"/>
        </w:rPr>
        <w:tab/>
      </w:r>
      <w:r w:rsidRPr="00791F65">
        <w:rPr>
          <w:rFonts w:eastAsia="Trebuchet MS" w:cs="Times New Roman"/>
          <w:b/>
        </w:rPr>
        <w:t>1</w:t>
      </w:r>
      <w:r w:rsidRPr="00791F65">
        <w:rPr>
          <w:rFonts w:eastAsia="Trebuchet MS" w:cs="Times New Roman"/>
          <w:b/>
          <w:vertAlign w:val="superscript"/>
        </w:rPr>
        <w:t>er</w:t>
      </w:r>
      <w:r w:rsidRPr="00791F65">
        <w:rPr>
          <w:rFonts w:eastAsia="Trebuchet MS" w:cs="Times New Roman"/>
          <w:b/>
        </w:rPr>
        <w:t xml:space="preserve"> tranche : une avance de 70% du montant total soit </w:t>
      </w:r>
      <w:r w:rsidR="003D38AD" w:rsidRPr="00791F65">
        <w:rPr>
          <w:rFonts w:cs="Times New Roman"/>
          <w:b/>
          <w:highlight w:val="green"/>
        </w:rPr>
        <w:t>montant en chiffre</w:t>
      </w:r>
      <w:r w:rsidRPr="00791F65">
        <w:rPr>
          <w:rFonts w:eastAsia="Trebuchet MS" w:cs="Times New Roman"/>
          <w:b/>
        </w:rPr>
        <w:t xml:space="preserve"> </w:t>
      </w:r>
      <w:r w:rsidRPr="00791F65">
        <w:rPr>
          <w:rFonts w:eastAsia="Trebuchet MS" w:cs="Times New Roman"/>
          <w:b/>
        </w:rPr>
        <w:t>F CFA après la séance de cadrage ;</w:t>
      </w:r>
    </w:p>
    <w:p w14:paraId="4F1C1840" w14:textId="140D4DFC" w:rsidR="007317C1" w:rsidRPr="00791F65" w:rsidRDefault="007317C1" w:rsidP="007A08FC">
      <w:pPr>
        <w:pStyle w:val="Corps"/>
        <w:widowControl w:val="0"/>
        <w:spacing w:line="360" w:lineRule="auto"/>
        <w:ind w:left="360"/>
        <w:jc w:val="both"/>
        <w:rPr>
          <w:rFonts w:eastAsia="Trebuchet MS" w:cs="Times New Roman"/>
          <w:b/>
        </w:rPr>
      </w:pPr>
      <w:r w:rsidRPr="00791F65">
        <w:rPr>
          <w:rFonts w:eastAsia="Trebuchet MS" w:cs="Times New Roman"/>
          <w:b/>
        </w:rPr>
        <w:lastRenderedPageBreak/>
        <w:t>-</w:t>
      </w:r>
      <w:r w:rsidRPr="00791F65">
        <w:rPr>
          <w:rFonts w:eastAsia="Trebuchet MS" w:cs="Times New Roman"/>
          <w:b/>
        </w:rPr>
        <w:tab/>
      </w:r>
      <w:r w:rsidR="00337F99" w:rsidRPr="00791F65">
        <w:rPr>
          <w:rFonts w:eastAsia="Trebuchet MS" w:cs="Times New Roman"/>
          <w:b/>
        </w:rPr>
        <w:t>2</w:t>
      </w:r>
      <w:r w:rsidR="007A08FC" w:rsidRPr="00791F65">
        <w:rPr>
          <w:rFonts w:eastAsia="Trebuchet MS" w:cs="Times New Roman"/>
          <w:b/>
        </w:rPr>
        <w:t>è t</w:t>
      </w:r>
      <w:r w:rsidR="00337F99" w:rsidRPr="00791F65">
        <w:rPr>
          <w:rFonts w:eastAsia="Trebuchet MS" w:cs="Times New Roman"/>
          <w:b/>
        </w:rPr>
        <w:t xml:space="preserve">ranche : un </w:t>
      </w:r>
      <w:r w:rsidRPr="00791F65">
        <w:rPr>
          <w:rFonts w:eastAsia="Trebuchet MS" w:cs="Times New Roman"/>
          <w:b/>
        </w:rPr>
        <w:t xml:space="preserve">solde de 30% soit </w:t>
      </w:r>
      <w:r w:rsidR="003D38AD" w:rsidRPr="00791F65">
        <w:rPr>
          <w:rFonts w:cs="Times New Roman"/>
          <w:b/>
          <w:highlight w:val="green"/>
        </w:rPr>
        <w:t>montant en chiffre</w:t>
      </w:r>
      <w:r w:rsidRPr="00791F65">
        <w:rPr>
          <w:rFonts w:eastAsia="Trebuchet MS" w:cs="Times New Roman"/>
          <w:b/>
        </w:rPr>
        <w:t xml:space="preserve"> </w:t>
      </w:r>
      <w:r w:rsidRPr="00791F65">
        <w:rPr>
          <w:rFonts w:eastAsia="Trebuchet MS" w:cs="Times New Roman"/>
          <w:b/>
        </w:rPr>
        <w:t>F</w:t>
      </w:r>
      <w:r w:rsidR="00337F99" w:rsidRPr="00791F65">
        <w:rPr>
          <w:rFonts w:eastAsia="Trebuchet MS" w:cs="Times New Roman"/>
          <w:b/>
        </w:rPr>
        <w:t xml:space="preserve"> </w:t>
      </w:r>
      <w:r w:rsidRPr="00791F65">
        <w:rPr>
          <w:rFonts w:eastAsia="Trebuchet MS" w:cs="Times New Roman"/>
          <w:b/>
        </w:rPr>
        <w:t>CFA à la fin des travaux et dépôt de tous les livrables.</w:t>
      </w:r>
    </w:p>
    <w:p w14:paraId="0395D326" w14:textId="77777777" w:rsidR="00592868" w:rsidRPr="00791F65" w:rsidRDefault="00592868" w:rsidP="00E26496">
      <w:pPr>
        <w:pStyle w:val="Corps"/>
        <w:widowControl w:val="0"/>
        <w:numPr>
          <w:ilvl w:val="0"/>
          <w:numId w:val="4"/>
        </w:numPr>
        <w:spacing w:line="360" w:lineRule="auto"/>
        <w:jc w:val="both"/>
        <w:rPr>
          <w:rFonts w:eastAsia="Trebuchet MS" w:cs="Times New Roman"/>
        </w:rPr>
      </w:pPr>
      <w:r w:rsidRPr="00791F65">
        <w:rPr>
          <w:rFonts w:cs="Times New Roman"/>
          <w:b/>
          <w:bCs/>
        </w:rPr>
        <w:t>Modalités de Paiement</w:t>
      </w:r>
      <w:r w:rsidRPr="00791F65">
        <w:rPr>
          <w:rFonts w:cs="Times New Roman"/>
        </w:rPr>
        <w:t> :</w:t>
      </w:r>
    </w:p>
    <w:p w14:paraId="0395D32A" w14:textId="3BF3989E" w:rsidR="00592868" w:rsidRPr="00791F65" w:rsidRDefault="00592868" w:rsidP="00C016A7">
      <w:pPr>
        <w:spacing w:line="360" w:lineRule="auto"/>
        <w:jc w:val="both"/>
        <w:rPr>
          <w:rFonts w:eastAsia="Trebuchet MS"/>
          <w:b/>
          <w:bCs/>
          <w:lang w:val="fr-FR"/>
        </w:rPr>
      </w:pPr>
      <w:r w:rsidRPr="00791F65">
        <w:rPr>
          <w:lang w:val="fr-FR"/>
        </w:rPr>
        <w:t>Le paiement sera fai</w:t>
      </w:r>
      <w:r w:rsidR="00E26496" w:rsidRPr="00791F65">
        <w:rPr>
          <w:lang w:val="fr-FR"/>
        </w:rPr>
        <w:t xml:space="preserve">t par chèque bancaire au nom du </w:t>
      </w:r>
      <w:r w:rsidR="003D38AD" w:rsidRPr="00791F65">
        <w:rPr>
          <w:highlight w:val="green"/>
          <w:lang w:val="fr-FR"/>
        </w:rPr>
        <w:t>Tite ; nom et prénoms du prestataire</w:t>
      </w:r>
      <w:r w:rsidR="007A08FC" w:rsidRPr="00791F65">
        <w:rPr>
          <w:b/>
          <w:color w:val="000000"/>
          <w:u w:color="000000"/>
          <w:lang w:val="fr-FR" w:eastAsia="zh-CN"/>
        </w:rPr>
        <w:t>.</w:t>
      </w:r>
      <w:r w:rsidR="00C016A7" w:rsidRPr="00791F65">
        <w:rPr>
          <w:b/>
          <w:bCs/>
          <w:u w:val="single"/>
          <w:lang w:val="fr-FR"/>
        </w:rPr>
        <w:t xml:space="preserve"> </w:t>
      </w:r>
      <w:r w:rsidRPr="00791F65">
        <w:rPr>
          <w:b/>
          <w:bCs/>
          <w:u w:val="single"/>
          <w:lang w:val="fr-FR"/>
        </w:rPr>
        <w:t>ARTICLE</w:t>
      </w:r>
      <w:r w:rsidRPr="00791F65">
        <w:rPr>
          <w:b/>
          <w:bCs/>
          <w:lang w:val="fr-FR"/>
        </w:rPr>
        <w:t xml:space="preserve"> 8 : Impôts, Droits et Taxes   </w:t>
      </w:r>
    </w:p>
    <w:p w14:paraId="0395D32B" w14:textId="77777777" w:rsidR="00592868" w:rsidRPr="00791F65" w:rsidRDefault="00592868" w:rsidP="00E26496">
      <w:pPr>
        <w:pStyle w:val="Body1"/>
        <w:spacing w:line="360" w:lineRule="auto"/>
        <w:jc w:val="both"/>
        <w:rPr>
          <w:rFonts w:ascii="Times New Roman" w:hAnsi="Times New Roman" w:cs="Times New Roman"/>
          <w:sz w:val="24"/>
          <w:szCs w:val="24"/>
        </w:rPr>
      </w:pPr>
      <w:r w:rsidRPr="00791F65">
        <w:rPr>
          <w:rFonts w:ascii="Times New Roman" w:hAnsi="Times New Roman" w:cs="Times New Roman"/>
          <w:bCs/>
          <w:sz w:val="24"/>
          <w:szCs w:val="24"/>
        </w:rPr>
        <w:t>Le prestataire ne prélève pas de TVA</w:t>
      </w:r>
      <w:r w:rsidRPr="00791F65">
        <w:rPr>
          <w:rFonts w:ascii="Times New Roman" w:hAnsi="Times New Roman" w:cs="Times New Roman"/>
          <w:b/>
          <w:bCs/>
          <w:sz w:val="24"/>
          <w:szCs w:val="24"/>
        </w:rPr>
        <w:t xml:space="preserve">. </w:t>
      </w:r>
      <w:r w:rsidRPr="00791F65">
        <w:rPr>
          <w:rFonts w:ascii="Times New Roman" w:hAnsi="Times New Roman" w:cs="Times New Roman"/>
          <w:sz w:val="24"/>
          <w:szCs w:val="24"/>
        </w:rPr>
        <w:t>Le prélèvement de l’AIB reste obligatoire selon la loi fiscale en vigueur dans la période.</w:t>
      </w:r>
    </w:p>
    <w:p w14:paraId="0395D32C" w14:textId="77777777" w:rsidR="00592868" w:rsidRPr="00791F65" w:rsidRDefault="00592868" w:rsidP="00E26496">
      <w:pPr>
        <w:spacing w:line="360" w:lineRule="auto"/>
        <w:jc w:val="both"/>
        <w:rPr>
          <w:b/>
          <w:lang w:val="fr-FR"/>
        </w:rPr>
      </w:pPr>
      <w:r w:rsidRPr="00791F65">
        <w:rPr>
          <w:b/>
          <w:u w:val="single"/>
          <w:lang w:val="fr-FR"/>
        </w:rPr>
        <w:t>Article 9</w:t>
      </w:r>
      <w:r w:rsidRPr="00791F65">
        <w:rPr>
          <w:b/>
          <w:lang w:val="fr-FR"/>
        </w:rPr>
        <w:t> : Révision du prix</w:t>
      </w:r>
    </w:p>
    <w:p w14:paraId="0395D32D" w14:textId="79EE8721" w:rsidR="00592868" w:rsidRPr="00791F65" w:rsidRDefault="00592868" w:rsidP="00E26496">
      <w:pPr>
        <w:spacing w:line="360" w:lineRule="auto"/>
        <w:jc w:val="both"/>
        <w:rPr>
          <w:lang w:val="fr-FR"/>
        </w:rPr>
      </w:pPr>
      <w:r w:rsidRPr="00791F65">
        <w:rPr>
          <w:lang w:val="fr-FR"/>
        </w:rPr>
        <w:t>Le présent contrat est ferme et non révisable. Aucun avenant ne sera pos</w:t>
      </w:r>
      <w:r w:rsidR="00207644" w:rsidRPr="00791F65">
        <w:rPr>
          <w:lang w:val="fr-FR"/>
        </w:rPr>
        <w:t>sible, vu la particularité de</w:t>
      </w:r>
      <w:r w:rsidRPr="00791F65">
        <w:rPr>
          <w:lang w:val="fr-FR"/>
        </w:rPr>
        <w:t xml:space="preserve"> </w:t>
      </w:r>
      <w:r w:rsidR="00207644" w:rsidRPr="00791F65">
        <w:rPr>
          <w:highlight w:val="green"/>
          <w:lang w:val="fr-FR"/>
        </w:rPr>
        <w:t>motif de la prestation</w:t>
      </w:r>
      <w:r w:rsidRPr="00791F65">
        <w:rPr>
          <w:lang w:val="fr-FR"/>
        </w:rPr>
        <w:t>.</w:t>
      </w:r>
    </w:p>
    <w:p w14:paraId="0395D32E" w14:textId="77777777" w:rsidR="00592868" w:rsidRPr="00791F65" w:rsidRDefault="00592868" w:rsidP="00E26496">
      <w:pPr>
        <w:spacing w:line="360" w:lineRule="auto"/>
        <w:jc w:val="both"/>
        <w:rPr>
          <w:b/>
          <w:lang w:val="fr-FR"/>
        </w:rPr>
      </w:pPr>
      <w:r w:rsidRPr="00791F65">
        <w:rPr>
          <w:b/>
          <w:u w:val="single"/>
          <w:lang w:val="fr-FR"/>
        </w:rPr>
        <w:t>Article 10</w:t>
      </w:r>
      <w:r w:rsidRPr="00791F65">
        <w:rPr>
          <w:b/>
          <w:lang w:val="fr-FR"/>
        </w:rPr>
        <w:t> : Pénalité de retard</w:t>
      </w:r>
    </w:p>
    <w:p w14:paraId="0395D32F" w14:textId="77777777" w:rsidR="00592868" w:rsidRPr="00791F65" w:rsidRDefault="00592868" w:rsidP="00E26496">
      <w:pPr>
        <w:spacing w:line="360" w:lineRule="auto"/>
        <w:jc w:val="both"/>
        <w:rPr>
          <w:lang w:val="fr-FR"/>
        </w:rPr>
      </w:pPr>
      <w:r w:rsidRPr="00791F65">
        <w:rPr>
          <w:lang w:val="fr-FR"/>
        </w:rPr>
        <w:t>En cas de retard dont la justification n’aurait pas été acceptée par la FeRCAB lors de la remise des documents, le Prestataire sera passible de journée (s) calandreuse (s) perdue (s) sur les délais contractuels, d’une amande selon le cas, du nombre total Homme/Jour plafonné 30% du montant réel de son intervention.</w:t>
      </w:r>
    </w:p>
    <w:p w14:paraId="0395D330" w14:textId="77777777" w:rsidR="00592868" w:rsidRPr="00791F65" w:rsidRDefault="00592868" w:rsidP="00E26496">
      <w:pPr>
        <w:spacing w:line="360" w:lineRule="auto"/>
        <w:jc w:val="both"/>
        <w:rPr>
          <w:b/>
          <w:lang w:val="fr-FR"/>
        </w:rPr>
      </w:pPr>
      <w:r w:rsidRPr="00791F65">
        <w:rPr>
          <w:b/>
          <w:u w:val="single"/>
          <w:lang w:val="fr-FR"/>
        </w:rPr>
        <w:t>Article 11</w:t>
      </w:r>
      <w:r w:rsidRPr="00791F65">
        <w:rPr>
          <w:b/>
          <w:lang w:val="fr-FR"/>
        </w:rPr>
        <w:t> : Secret Professionnel</w:t>
      </w:r>
    </w:p>
    <w:p w14:paraId="0395D331" w14:textId="77509685" w:rsidR="00592868" w:rsidRPr="00791F65" w:rsidRDefault="00592868" w:rsidP="00E26496">
      <w:pPr>
        <w:spacing w:line="360" w:lineRule="auto"/>
        <w:jc w:val="both"/>
        <w:rPr>
          <w:lang w:val="fr-FR"/>
        </w:rPr>
      </w:pPr>
      <w:r w:rsidRPr="00791F65">
        <w:rPr>
          <w:lang w:val="fr-FR"/>
        </w:rPr>
        <w:t xml:space="preserve">Le Prestataire est par ailleurs tenu au secret professionnel avant, pendant et après la </w:t>
      </w:r>
      <w:r w:rsidR="00E70FA0" w:rsidRPr="00791F65">
        <w:rPr>
          <w:lang w:val="fr-FR"/>
        </w:rPr>
        <w:t>prestation.</w:t>
      </w:r>
    </w:p>
    <w:p w14:paraId="0395D332" w14:textId="77777777" w:rsidR="00592868" w:rsidRPr="00791F65" w:rsidRDefault="00592868" w:rsidP="00E26496">
      <w:pPr>
        <w:spacing w:line="360" w:lineRule="auto"/>
        <w:jc w:val="both"/>
        <w:rPr>
          <w:b/>
          <w:lang w:val="fr-FR"/>
        </w:rPr>
      </w:pPr>
      <w:r w:rsidRPr="00791F65">
        <w:rPr>
          <w:b/>
          <w:u w:val="single"/>
          <w:lang w:val="fr-FR"/>
        </w:rPr>
        <w:t>Article 12</w:t>
      </w:r>
      <w:r w:rsidRPr="00791F65">
        <w:rPr>
          <w:b/>
          <w:lang w:val="fr-FR"/>
        </w:rPr>
        <w:t> : Contrôle et suivi du marché</w:t>
      </w:r>
    </w:p>
    <w:p w14:paraId="0395D333" w14:textId="77777777" w:rsidR="00592868" w:rsidRPr="00791F65" w:rsidRDefault="00592868" w:rsidP="00E26496">
      <w:pPr>
        <w:spacing w:line="360" w:lineRule="auto"/>
        <w:jc w:val="both"/>
        <w:rPr>
          <w:lang w:val="fr-FR"/>
        </w:rPr>
      </w:pPr>
      <w:r w:rsidRPr="00791F65">
        <w:rPr>
          <w:lang w:val="fr-FR"/>
        </w:rPr>
        <w:t>La prestation sera placée sous le contrôle de la FeRCAB. Le suivi est assuré par la FeRCAB.</w:t>
      </w:r>
    </w:p>
    <w:p w14:paraId="0395D334" w14:textId="77777777" w:rsidR="00592868" w:rsidRPr="00791F65" w:rsidRDefault="00592868" w:rsidP="00E26496">
      <w:pPr>
        <w:pStyle w:val="Corps"/>
        <w:widowControl w:val="0"/>
        <w:spacing w:line="360" w:lineRule="auto"/>
        <w:jc w:val="both"/>
        <w:rPr>
          <w:rFonts w:eastAsia="Trebuchet MS" w:cs="Times New Roman"/>
          <w:b/>
          <w:bCs/>
        </w:rPr>
      </w:pPr>
      <w:r w:rsidRPr="00791F65">
        <w:rPr>
          <w:rFonts w:cs="Times New Roman"/>
          <w:b/>
          <w:bCs/>
          <w:u w:val="single"/>
        </w:rPr>
        <w:t>Article 13</w:t>
      </w:r>
      <w:r w:rsidRPr="00791F65">
        <w:rPr>
          <w:rFonts w:cs="Times New Roman"/>
          <w:b/>
          <w:bCs/>
        </w:rPr>
        <w:t xml:space="preserve"> : </w:t>
      </w:r>
      <w:r w:rsidRPr="00791F65">
        <w:rPr>
          <w:rFonts w:cs="Times New Roman"/>
          <w:b/>
          <w:bCs/>
        </w:rPr>
        <w:tab/>
        <w:t>Contestation et Litiges</w:t>
      </w:r>
    </w:p>
    <w:p w14:paraId="0395D335" w14:textId="6EB44FFA" w:rsidR="00592868" w:rsidRPr="00791F65" w:rsidRDefault="00592868" w:rsidP="00E26496">
      <w:pPr>
        <w:pStyle w:val="Corps"/>
        <w:widowControl w:val="0"/>
        <w:spacing w:line="360" w:lineRule="auto"/>
        <w:jc w:val="both"/>
        <w:rPr>
          <w:rFonts w:cs="Times New Roman"/>
        </w:rPr>
      </w:pPr>
      <w:r w:rsidRPr="00791F65">
        <w:rPr>
          <w:rFonts w:cs="Times New Roman"/>
        </w:rPr>
        <w:t xml:space="preserve">En cas d'irrégularité ou de conflits dans l'exécution de la </w:t>
      </w:r>
      <w:r w:rsidR="00E70FA0" w:rsidRPr="00791F65">
        <w:rPr>
          <w:rFonts w:cs="Times New Roman"/>
        </w:rPr>
        <w:t>prestation,</w:t>
      </w:r>
      <w:r w:rsidRPr="00791F65">
        <w:rPr>
          <w:rFonts w:cs="Times New Roman"/>
        </w:rPr>
        <w:t xml:space="preserve"> les parties du présent contrat privilégieront le règlement à l'amiable. Toutefois, en </w:t>
      </w:r>
      <w:r w:rsidRPr="00791F65">
        <w:rPr>
          <w:rFonts w:eastAsia="Times New Roman" w:cs="Times New Roman"/>
          <w:color w:val="auto"/>
          <w:bdr w:val="none" w:sz="0" w:space="0" w:color="auto" w:frame="1"/>
          <w:lang w:eastAsia="fr-FR" w:bidi="he-IL"/>
        </w:rPr>
        <w:t xml:space="preserve">cas d’échec, le litige sera porté devant </w:t>
      </w:r>
      <w:r w:rsidRPr="00791F65">
        <w:rPr>
          <w:rFonts w:cs="Times New Roman"/>
        </w:rPr>
        <w:t>le Tribunal de Première Instance de Parakou.</w:t>
      </w:r>
    </w:p>
    <w:p w14:paraId="0395D336" w14:textId="77777777" w:rsidR="00592868" w:rsidRPr="00791F65" w:rsidRDefault="00592868" w:rsidP="00E26496">
      <w:pPr>
        <w:pStyle w:val="Corps"/>
        <w:spacing w:line="360" w:lineRule="auto"/>
        <w:jc w:val="both"/>
        <w:rPr>
          <w:rFonts w:eastAsia="Trebuchet MS" w:cs="Times New Roman"/>
          <w:b/>
          <w:bCs/>
          <w:u w:val="single"/>
        </w:rPr>
      </w:pPr>
      <w:r w:rsidRPr="00791F65">
        <w:rPr>
          <w:rFonts w:cs="Times New Roman"/>
          <w:b/>
          <w:bCs/>
          <w:u w:val="single"/>
        </w:rPr>
        <w:t>Article 14</w:t>
      </w:r>
      <w:r w:rsidRPr="00791F65">
        <w:rPr>
          <w:rFonts w:cs="Times New Roman"/>
          <w:b/>
          <w:bCs/>
        </w:rPr>
        <w:t> : Dispositions diverses</w:t>
      </w:r>
    </w:p>
    <w:p w14:paraId="0395D337" w14:textId="77777777" w:rsidR="00592868" w:rsidRPr="00791F65" w:rsidRDefault="00592868" w:rsidP="00E26496">
      <w:pPr>
        <w:pStyle w:val="Corps"/>
        <w:spacing w:line="360" w:lineRule="auto"/>
        <w:jc w:val="both"/>
        <w:rPr>
          <w:rFonts w:eastAsia="Trebuchet MS" w:cs="Times New Roman"/>
        </w:rPr>
      </w:pPr>
      <w:r w:rsidRPr="00791F65">
        <w:rPr>
          <w:rFonts w:cs="Times New Roman"/>
        </w:rPr>
        <w:t>Toute notification ou requête adressée en vertu du présent contrat est formulée par écrit. Une telle notification ou requête est réputée avoir été dûment adressée lorsqu’elle a été remise en main propre contre un reçu ou à l’adresse de la partie concernée spécifiée dans le préambule du présent contrat avec accusé de réception.</w:t>
      </w:r>
    </w:p>
    <w:p w14:paraId="0395D338" w14:textId="77777777" w:rsidR="00592868" w:rsidRPr="00791F65" w:rsidRDefault="00592868" w:rsidP="00E26496">
      <w:pPr>
        <w:pStyle w:val="Corps"/>
        <w:spacing w:line="360" w:lineRule="auto"/>
        <w:jc w:val="both"/>
        <w:rPr>
          <w:rFonts w:cs="Times New Roman"/>
        </w:rPr>
      </w:pPr>
      <w:r w:rsidRPr="00791F65">
        <w:rPr>
          <w:rFonts w:cs="Times New Roman"/>
        </w:rPr>
        <w:t>Toutes clauses non prévues dans le présent contrat sont supposées être régies par les prescriptions des textes en vigueur au Bénin.</w:t>
      </w:r>
    </w:p>
    <w:p w14:paraId="5112F53E" w14:textId="77777777" w:rsidR="006A141D" w:rsidRPr="00791F65" w:rsidRDefault="006A141D" w:rsidP="00E26496">
      <w:pPr>
        <w:pStyle w:val="Corps"/>
        <w:spacing w:line="360" w:lineRule="auto"/>
        <w:jc w:val="both"/>
        <w:rPr>
          <w:rFonts w:eastAsia="Trebuchet MS" w:cs="Times New Roman"/>
        </w:rPr>
      </w:pPr>
    </w:p>
    <w:p w14:paraId="0395D339" w14:textId="77777777" w:rsidR="00592868" w:rsidRPr="00791F65" w:rsidRDefault="00592868" w:rsidP="00E26496">
      <w:pPr>
        <w:pStyle w:val="Corps"/>
        <w:spacing w:line="360" w:lineRule="auto"/>
        <w:jc w:val="both"/>
        <w:rPr>
          <w:rFonts w:eastAsia="Trebuchet MS" w:cs="Times New Roman"/>
          <w:b/>
          <w:bCs/>
          <w:u w:val="single"/>
        </w:rPr>
      </w:pPr>
      <w:r w:rsidRPr="00791F65">
        <w:rPr>
          <w:rFonts w:cs="Times New Roman"/>
          <w:b/>
          <w:bCs/>
          <w:u w:val="single"/>
        </w:rPr>
        <w:t>Article 15</w:t>
      </w:r>
      <w:r w:rsidRPr="00791F65">
        <w:rPr>
          <w:rFonts w:cs="Times New Roman"/>
          <w:b/>
          <w:bCs/>
        </w:rPr>
        <w:t> : Entrée en vigueur</w:t>
      </w:r>
    </w:p>
    <w:p w14:paraId="0395D33A" w14:textId="77777777" w:rsidR="00592868" w:rsidRPr="00791F65" w:rsidRDefault="00592868" w:rsidP="00E26496">
      <w:pPr>
        <w:pStyle w:val="Corps"/>
        <w:spacing w:line="360" w:lineRule="auto"/>
        <w:jc w:val="both"/>
        <w:rPr>
          <w:rFonts w:eastAsia="Trebuchet MS" w:cs="Times New Roman"/>
        </w:rPr>
      </w:pPr>
      <w:r w:rsidRPr="00791F65">
        <w:rPr>
          <w:rFonts w:cs="Times New Roman"/>
        </w:rPr>
        <w:t>Le présent contrat entre en vigueur pour compter de la date de sa signature.</w:t>
      </w:r>
    </w:p>
    <w:p w14:paraId="0395D33B" w14:textId="3B221926" w:rsidR="00592868" w:rsidRPr="00791F65" w:rsidRDefault="00592868" w:rsidP="00E26496">
      <w:pPr>
        <w:pStyle w:val="Corps"/>
        <w:widowControl w:val="0"/>
        <w:spacing w:line="360" w:lineRule="auto"/>
        <w:jc w:val="both"/>
        <w:rPr>
          <w:rFonts w:eastAsia="Trebuchet MS" w:cs="Times New Roman"/>
        </w:rPr>
      </w:pPr>
      <w:r w:rsidRPr="00791F65">
        <w:rPr>
          <w:rFonts w:cs="Times New Roman"/>
        </w:rPr>
        <w:t>Fait à Parakou, le</w:t>
      </w:r>
      <w:r w:rsidR="00A83510" w:rsidRPr="00791F65">
        <w:rPr>
          <w:rFonts w:cs="Times New Roman"/>
        </w:rPr>
        <w:t xml:space="preserve"> </w:t>
      </w:r>
      <w:r w:rsidR="00527B33" w:rsidRPr="00791F65">
        <w:rPr>
          <w:rFonts w:cs="Times New Roman"/>
        </w:rPr>
        <w:t>…………………………………</w:t>
      </w:r>
      <w:proofErr w:type="gramStart"/>
      <w:r w:rsidR="00527B33" w:rsidRPr="00791F65">
        <w:rPr>
          <w:rFonts w:cs="Times New Roman"/>
        </w:rPr>
        <w:t>…….</w:t>
      </w:r>
      <w:proofErr w:type="gramEnd"/>
      <w:r w:rsidR="00527B33" w:rsidRPr="00791F65">
        <w:rPr>
          <w:rFonts w:cs="Times New Roman"/>
        </w:rPr>
        <w:t>.</w:t>
      </w:r>
      <w:r w:rsidRPr="00791F65">
        <w:rPr>
          <w:rFonts w:cs="Times New Roman"/>
        </w:rPr>
        <w:t xml:space="preserve"> </w:t>
      </w:r>
      <w:proofErr w:type="gramStart"/>
      <w:r w:rsidRPr="00791F65">
        <w:rPr>
          <w:rFonts w:cs="Times New Roman"/>
        </w:rPr>
        <w:t>en</w:t>
      </w:r>
      <w:proofErr w:type="gramEnd"/>
      <w:r w:rsidRPr="00791F65">
        <w:rPr>
          <w:rFonts w:cs="Times New Roman"/>
        </w:rPr>
        <w:t xml:space="preserve"> trois (03) exemplaires originaux.</w:t>
      </w:r>
    </w:p>
    <w:p w14:paraId="0395D33C" w14:textId="77777777" w:rsidR="00592868" w:rsidRPr="00791F65" w:rsidRDefault="00592868" w:rsidP="00E26496">
      <w:pPr>
        <w:pStyle w:val="Corps"/>
        <w:widowControl w:val="0"/>
        <w:spacing w:line="360" w:lineRule="auto"/>
        <w:jc w:val="both"/>
        <w:rPr>
          <w:rFonts w:eastAsia="Trebuchet MS" w:cs="Times New Roman"/>
        </w:rPr>
      </w:pPr>
      <w:r w:rsidRPr="00791F65">
        <w:rPr>
          <w:rFonts w:eastAsia="Trebuchet MS" w:cs="Times New Roman"/>
        </w:rPr>
        <w:t>Suivant signatures des parties précédées de la mention manuscrite</w:t>
      </w:r>
    </w:p>
    <w:p w14:paraId="0395D33D" w14:textId="77777777" w:rsidR="00592868" w:rsidRPr="00791F65" w:rsidRDefault="00592868" w:rsidP="00E26496">
      <w:pPr>
        <w:pStyle w:val="Corps"/>
        <w:widowControl w:val="0"/>
        <w:spacing w:line="360" w:lineRule="auto"/>
        <w:jc w:val="both"/>
        <w:rPr>
          <w:rFonts w:eastAsia="Trebuchet MS" w:cs="Times New Roman"/>
        </w:rPr>
      </w:pPr>
      <w:r w:rsidRPr="00791F65">
        <w:rPr>
          <w:rFonts w:cs="Times New Roman"/>
        </w:rPr>
        <w:lastRenderedPageBreak/>
        <w:t>‘’Lu et approuvé’’</w:t>
      </w:r>
    </w:p>
    <w:p w14:paraId="0395D33E" w14:textId="77777777" w:rsidR="00592868" w:rsidRPr="00791F65" w:rsidRDefault="00592868" w:rsidP="00E26496">
      <w:pPr>
        <w:pStyle w:val="Corps"/>
        <w:spacing w:line="360" w:lineRule="auto"/>
        <w:jc w:val="center"/>
        <w:rPr>
          <w:rFonts w:cs="Times New Roman"/>
          <w:i/>
          <w:iCs/>
        </w:rPr>
      </w:pPr>
      <w:r w:rsidRPr="00791F65">
        <w:rPr>
          <w:rFonts w:cs="Times New Roman"/>
          <w:i/>
          <w:iCs/>
        </w:rPr>
        <w:t>Le Partenaire</w:t>
      </w:r>
      <w:r w:rsidRPr="00791F65">
        <w:rPr>
          <w:rFonts w:cs="Times New Roman"/>
          <w:i/>
          <w:iCs/>
        </w:rPr>
        <w:tab/>
      </w:r>
      <w:r w:rsidRPr="00791F65">
        <w:rPr>
          <w:rFonts w:cs="Times New Roman"/>
          <w:i/>
          <w:iCs/>
        </w:rPr>
        <w:tab/>
      </w:r>
      <w:r w:rsidRPr="00791F65">
        <w:rPr>
          <w:rFonts w:cs="Times New Roman"/>
          <w:i/>
          <w:iCs/>
        </w:rPr>
        <w:tab/>
      </w:r>
      <w:r w:rsidRPr="00791F65">
        <w:rPr>
          <w:rFonts w:cs="Times New Roman"/>
          <w:i/>
          <w:iCs/>
        </w:rPr>
        <w:tab/>
      </w:r>
      <w:r w:rsidRPr="00791F65">
        <w:rPr>
          <w:rFonts w:cs="Times New Roman"/>
          <w:i/>
          <w:iCs/>
        </w:rPr>
        <w:tab/>
      </w:r>
      <w:r w:rsidRPr="00791F65">
        <w:rPr>
          <w:rFonts w:cs="Times New Roman"/>
          <w:i/>
          <w:iCs/>
        </w:rPr>
        <w:tab/>
      </w:r>
      <w:r w:rsidRPr="00791F65">
        <w:rPr>
          <w:rFonts w:cs="Times New Roman"/>
          <w:i/>
          <w:iCs/>
        </w:rPr>
        <w:tab/>
        <w:t xml:space="preserve"> Le Prestataire</w:t>
      </w:r>
    </w:p>
    <w:p w14:paraId="0395D33F" w14:textId="77777777" w:rsidR="00592868" w:rsidRPr="00791F65" w:rsidRDefault="00592868" w:rsidP="00E26496">
      <w:pPr>
        <w:pStyle w:val="Corps"/>
        <w:spacing w:line="360" w:lineRule="auto"/>
        <w:jc w:val="center"/>
        <w:rPr>
          <w:rFonts w:cs="Times New Roman"/>
          <w:i/>
          <w:iCs/>
        </w:rPr>
      </w:pPr>
    </w:p>
    <w:p w14:paraId="0395D340" w14:textId="77777777" w:rsidR="00592868" w:rsidRPr="00791F65" w:rsidRDefault="00592868" w:rsidP="00E26496">
      <w:pPr>
        <w:pStyle w:val="Corps"/>
        <w:spacing w:line="360" w:lineRule="auto"/>
        <w:jc w:val="both"/>
        <w:rPr>
          <w:rFonts w:cs="Times New Roman"/>
          <w:i/>
          <w:iCs/>
        </w:rPr>
      </w:pPr>
    </w:p>
    <w:p w14:paraId="0395D341" w14:textId="77777777" w:rsidR="00592868" w:rsidRPr="00791F65" w:rsidRDefault="00592868" w:rsidP="00E26496">
      <w:pPr>
        <w:pStyle w:val="Corps"/>
        <w:spacing w:line="360" w:lineRule="auto"/>
        <w:jc w:val="both"/>
        <w:rPr>
          <w:rFonts w:cs="Times New Roman"/>
          <w:i/>
          <w:iCs/>
        </w:rPr>
      </w:pPr>
    </w:p>
    <w:p w14:paraId="0395D342" w14:textId="77777777" w:rsidR="00592868" w:rsidRPr="00791F65" w:rsidRDefault="00592868" w:rsidP="00E26496">
      <w:pPr>
        <w:pStyle w:val="Corps"/>
        <w:spacing w:line="360" w:lineRule="auto"/>
        <w:jc w:val="both"/>
        <w:rPr>
          <w:rFonts w:eastAsia="Trebuchet MS" w:cs="Times New Roman"/>
        </w:rPr>
      </w:pPr>
      <w:r w:rsidRPr="00791F65">
        <w:rPr>
          <w:rFonts w:eastAsia="Trebuchet MS" w:cs="Times New Roman"/>
          <w:b/>
          <w:bCs/>
        </w:rPr>
        <w:tab/>
      </w:r>
      <w:r w:rsidRPr="00791F65">
        <w:rPr>
          <w:rFonts w:eastAsia="Trebuchet MS" w:cs="Times New Roman"/>
          <w:b/>
          <w:bCs/>
        </w:rPr>
        <w:tab/>
      </w:r>
      <w:r w:rsidRPr="00791F65">
        <w:rPr>
          <w:rFonts w:eastAsia="Trebuchet MS" w:cs="Times New Roman"/>
          <w:b/>
          <w:bCs/>
        </w:rPr>
        <w:tab/>
      </w:r>
      <w:r w:rsidRPr="00791F65">
        <w:rPr>
          <w:rFonts w:eastAsia="Trebuchet MS" w:cs="Times New Roman"/>
          <w:b/>
          <w:bCs/>
        </w:rPr>
        <w:tab/>
      </w:r>
    </w:p>
    <w:p w14:paraId="0395D343" w14:textId="64F73500" w:rsidR="0026437A" w:rsidRPr="00E26496" w:rsidRDefault="006A141D" w:rsidP="006E00C8">
      <w:pPr>
        <w:spacing w:line="360" w:lineRule="auto"/>
        <w:ind w:left="4956" w:hanging="4521"/>
        <w:contextualSpacing/>
        <w:rPr>
          <w:rFonts w:ascii="Cambria" w:hAnsi="Cambria" w:cstheme="minorHAnsi"/>
          <w:b/>
          <w:bCs/>
          <w:sz w:val="22"/>
          <w:shd w:val="clear" w:color="auto" w:fill="FFFFFF"/>
          <w:lang w:val="fr-FR"/>
        </w:rPr>
      </w:pPr>
      <w:r w:rsidRPr="00791F65">
        <w:rPr>
          <w:b/>
          <w:bCs/>
          <w:shd w:val="clear" w:color="auto" w:fill="FFFFFF"/>
          <w:lang w:val="fr-FR"/>
        </w:rPr>
        <w:t xml:space="preserve">      </w:t>
      </w:r>
      <w:proofErr w:type="spellStart"/>
      <w:r w:rsidR="006E00C8" w:rsidRPr="00791F65">
        <w:rPr>
          <w:b/>
          <w:bCs/>
          <w:shd w:val="clear" w:color="auto" w:fill="FFFFFF"/>
          <w:lang w:val="fr-FR"/>
        </w:rPr>
        <w:t>Inoussa</w:t>
      </w:r>
      <w:proofErr w:type="spellEnd"/>
      <w:r w:rsidR="006E00C8" w:rsidRPr="00791F65">
        <w:rPr>
          <w:b/>
          <w:bCs/>
          <w:shd w:val="clear" w:color="auto" w:fill="FFFFFF"/>
          <w:lang w:val="fr-FR"/>
        </w:rPr>
        <w:t xml:space="preserve"> ASSO </w:t>
      </w:r>
      <w:r w:rsidR="00527B33" w:rsidRPr="00791F65">
        <w:rPr>
          <w:b/>
          <w:bCs/>
          <w:shd w:val="clear" w:color="auto" w:fill="FFFFFF"/>
          <w:lang w:val="fr-FR"/>
        </w:rPr>
        <w:t>GUININ</w:t>
      </w:r>
      <w:r w:rsidR="00527B33" w:rsidRPr="00E70FA0">
        <w:rPr>
          <w:rFonts w:ascii="Cambria" w:hAnsi="Cambria" w:cstheme="minorHAnsi"/>
          <w:b/>
          <w:bCs/>
          <w:sz w:val="22"/>
          <w:shd w:val="clear" w:color="auto" w:fill="FFFFFF"/>
          <w:lang w:val="fr-FR"/>
        </w:rPr>
        <w:t xml:space="preserve"> </w:t>
      </w:r>
      <w:r w:rsidR="00527B33" w:rsidRPr="00E70FA0">
        <w:rPr>
          <w:rFonts w:ascii="Cambria" w:hAnsi="Cambria" w:cstheme="minorHAnsi"/>
          <w:b/>
          <w:bCs/>
          <w:sz w:val="22"/>
          <w:shd w:val="clear" w:color="auto" w:fill="FFFFFF"/>
          <w:lang w:val="fr-FR"/>
        </w:rPr>
        <w:tab/>
      </w:r>
      <w:r w:rsidR="00AE000C">
        <w:rPr>
          <w:rFonts w:ascii="Cambria" w:hAnsi="Cambria" w:cstheme="minorHAnsi"/>
          <w:b/>
          <w:bCs/>
          <w:sz w:val="22"/>
          <w:shd w:val="clear" w:color="auto" w:fill="FFFFFF"/>
          <w:lang w:val="fr-FR"/>
        </w:rPr>
        <w:t xml:space="preserve">   </w:t>
      </w:r>
      <w:proofErr w:type="gramStart"/>
      <w:r w:rsidR="00AE000C">
        <w:rPr>
          <w:rFonts w:ascii="Cambria" w:hAnsi="Cambria" w:cstheme="minorHAnsi"/>
          <w:b/>
          <w:bCs/>
          <w:sz w:val="22"/>
          <w:shd w:val="clear" w:color="auto" w:fill="FFFFFF"/>
          <w:lang w:val="fr-FR"/>
        </w:rPr>
        <w:tab/>
        <w:t xml:space="preserve">  </w:t>
      </w:r>
      <w:r w:rsidR="00AE000C" w:rsidRPr="00AE000C">
        <w:rPr>
          <w:rFonts w:ascii="Cambria" w:hAnsi="Cambria" w:cstheme="minorHAnsi"/>
          <w:b/>
          <w:color w:val="000000"/>
          <w:sz w:val="22"/>
          <w:highlight w:val="green"/>
          <w:u w:color="000000"/>
          <w:lang w:val="fr-FR" w:eastAsia="zh-CN"/>
        </w:rPr>
        <w:t>Nom</w:t>
      </w:r>
      <w:proofErr w:type="gramEnd"/>
      <w:r w:rsidR="00AE000C" w:rsidRPr="00AE000C">
        <w:rPr>
          <w:rFonts w:ascii="Cambria" w:hAnsi="Cambria" w:cstheme="minorHAnsi"/>
          <w:b/>
          <w:color w:val="000000"/>
          <w:sz w:val="22"/>
          <w:highlight w:val="green"/>
          <w:u w:color="000000"/>
          <w:lang w:val="fr-FR" w:eastAsia="zh-CN"/>
        </w:rPr>
        <w:t xml:space="preserve"> et prénoms du prestataire</w:t>
      </w:r>
    </w:p>
    <w:sectPr w:rsidR="0026437A" w:rsidRPr="00E26496" w:rsidSect="00E26496">
      <w:pgSz w:w="11906" w:h="16838"/>
      <w:pgMar w:top="1276" w:right="1417" w:bottom="14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998A4" w14:textId="77777777" w:rsidR="00466D8B" w:rsidRDefault="00466D8B">
      <w:r>
        <w:separator/>
      </w:r>
    </w:p>
  </w:endnote>
  <w:endnote w:type="continuationSeparator" w:id="0">
    <w:p w14:paraId="480492B7" w14:textId="77777777" w:rsidR="00466D8B" w:rsidRDefault="0046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325435"/>
      <w:docPartObj>
        <w:docPartGallery w:val="Page Numbers (Bottom of Page)"/>
        <w:docPartUnique/>
      </w:docPartObj>
    </w:sdtPr>
    <w:sdtContent>
      <w:p w14:paraId="0395D34B" w14:textId="77777777" w:rsidR="0084047A" w:rsidRDefault="0084047A">
        <w:pPr>
          <w:pStyle w:val="Pieddepage"/>
        </w:pPr>
        <w:r>
          <w:rPr>
            <w:noProof/>
            <w:lang w:val="fr-FR" w:eastAsia="fr-FR"/>
          </w:rPr>
          <mc:AlternateContent>
            <mc:Choice Requires="wpg">
              <w:drawing>
                <wp:anchor distT="0" distB="0" distL="114300" distR="114300" simplePos="0" relativeHeight="251659264" behindDoc="0" locked="0" layoutInCell="0" allowOverlap="1" wp14:anchorId="0395D34D" wp14:editId="0395D34E">
                  <wp:simplePos x="0" y="0"/>
                  <wp:positionH relativeFrom="leftMargin">
                    <wp:align>left</wp:align>
                  </wp:positionH>
                  <wp:positionV relativeFrom="bottomMargin">
                    <wp:align>bottom</wp:align>
                  </wp:positionV>
                  <wp:extent cx="914400" cy="914400"/>
                  <wp:effectExtent l="0" t="9525" r="0" b="0"/>
                  <wp:wrapNone/>
                  <wp:docPr id="535"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0" y="14400"/>
                            <a:chExt cx="1440" cy="1440"/>
                          </a:xfrm>
                        </wpg:grpSpPr>
                        <wpg:grpSp>
                          <wpg:cNvPr id="536" name="Group 6"/>
                          <wpg:cNvGrpSpPr>
                            <a:grpSpLocks/>
                          </wpg:cNvGrpSpPr>
                          <wpg:grpSpPr bwMode="auto">
                            <a:xfrm>
                              <a:off x="0" y="14400"/>
                              <a:ext cx="1440" cy="1440"/>
                              <a:chOff x="0" y="14400"/>
                              <a:chExt cx="1440" cy="1440"/>
                            </a:xfrm>
                          </wpg:grpSpPr>
                          <wps:wsp>
                            <wps:cNvPr id="537" name="Rectangle 537"/>
                            <wps:cNvSpPr>
                              <a:spLocks noChangeArrowheads="1"/>
                            </wps:cNvSpPr>
                            <wps:spPr bwMode="auto">
                              <a:xfrm>
                                <a:off x="0" y="14400"/>
                                <a:ext cx="1440" cy="14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395D351" w14:textId="77777777" w:rsidR="0084047A" w:rsidRDefault="0084047A"/>
                              </w:txbxContent>
                            </wps:txbx>
                            <wps:bodyPr rot="0" vert="horz" wrap="square" lIns="91440" tIns="45720" rIns="91440" bIns="45720" anchor="t" anchorCtr="0" upright="1">
                              <a:noAutofit/>
                            </wps:bodyPr>
                          </wps:wsp>
                        </wpg:grpSp>
                        <wps:wsp>
                          <wps:cNvPr id="538" name="AutoShape 1"/>
                          <wps:cNvSpPr>
                            <a:spLocks noChangeArrowheads="1"/>
                          </wps:cNvSpPr>
                          <wps:spPr bwMode="auto">
                            <a:xfrm rot="-35100000">
                              <a:off x="288" y="14729"/>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14:paraId="0395D352" w14:textId="65AAF046" w:rsidR="0084047A" w:rsidRDefault="0084047A">
                                <w:pPr>
                                  <w:pStyle w:val="En-tte"/>
                                  <w:jc w:val="center"/>
                                </w:pPr>
                                <w:r>
                                  <w:fldChar w:fldCharType="begin"/>
                                </w:r>
                                <w:r>
                                  <w:instrText>PAGE   \* MERGEFORMAT</w:instrText>
                                </w:r>
                                <w:r>
                                  <w:fldChar w:fldCharType="separate"/>
                                </w:r>
                                <w:r w:rsidR="00791F65" w:rsidRPr="00791F65">
                                  <w:rPr>
                                    <w:noProof/>
                                    <w:lang w:val="fr-FR"/>
                                  </w:rPr>
                                  <w:t>3</w:t>
                                </w:r>
                                <w:r>
                                  <w:fldChar w:fldCharType="end"/>
                                </w:r>
                              </w:p>
                            </w:txbxContent>
                          </wps:txbx>
                          <wps:bodyPr rot="0" vert="horz" wrap="square" lIns="91440" tIns="0" rIns="91440" bIns="0" anchor="ctr" anchorCtr="0" upright="1">
                            <a:noAutofit/>
                          </wps:bodyPr>
                        </wps:wsp>
                      </wpg:wgp>
                    </a:graphicData>
                  </a:graphic>
                  <wp14:sizeRelH relativeFrom="leftMargin">
                    <wp14:pctWidth>0</wp14:pctWidth>
                  </wp14:sizeRelH>
                  <wp14:sizeRelV relativeFrom="bottomMargin">
                    <wp14:pctHeight>0</wp14:pctHeight>
                  </wp14:sizeRelV>
                </wp:anchor>
              </w:drawing>
            </mc:Choice>
            <mc:Fallback>
              <w:pict>
                <v:group w14:anchorId="0395D34D" id="Groupe 8" o:spid="_x0000_s1026" style="position:absolute;margin-left:0;margin-top:0;width:1in;height:1in;z-index:251659264;mso-position-horizontal:left;mso-position-horizontal-relative:left-margin-area;mso-position-vertical:bottom;mso-position-vertical-relative:bottom-margin-area;mso-width-relative:left-margin-area;mso-height-relative:bottom-margin-area" coordorigin=",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" o:allowincell="f">
                  <v:group id="Group 6" o:spid="_x0000_s1027" style="position:absolute;top:14400;width:1440;height:1440" coordorigin=",1440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rect id="Rectangle 537" o:spid="_x0000_s1028" style="position:absolute;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" stroked="f">
                      <v:textbox>
                        <w:txbxContent>
                          <w:p w14:paraId="0395D351" w14:textId="77777777" w:rsidR="0084047A" w:rsidRDefault="0084047A"/>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9" type="#_x0000_t15" style="position:absolute;left:288;top:14729;width:1121;height:495;rotation: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" filled="f" fillcolor="#5c83b4" strokecolor="#5c83b4">
                    <v:textbox inset=",0,,0">
                      <w:txbxContent>
                        <w:p w14:paraId="0395D352" w14:textId="65AAF046" w:rsidR="0084047A" w:rsidRDefault="0084047A">
                          <w:pPr>
                            <w:pStyle w:val="En-tte"/>
                            <w:jc w:val="center"/>
                          </w:pPr>
                          <w:r>
                            <w:fldChar w:fldCharType="begin"/>
                          </w:r>
                          <w:r>
                            <w:instrText>PAGE   \* MERGEFORMAT</w:instrText>
                          </w:r>
                          <w:r>
                            <w:fldChar w:fldCharType="separate"/>
                          </w:r>
                          <w:r w:rsidR="00791F65" w:rsidRPr="00791F65">
                            <w:rPr>
                              <w:noProof/>
                              <w:lang w:val="fr-FR"/>
                            </w:rPr>
                            <w:t>3</w:t>
                          </w:r>
                          <w:r>
                            <w:fldChar w:fldCharType="end"/>
                          </w:r>
                        </w:p>
                      </w:txbxContent>
                    </v:textbox>
                  </v:shape>
                  <w10:wrap anchorx="margin"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80863" w14:textId="58F2DCDC" w:rsidR="0035428E" w:rsidRPr="00855B27" w:rsidRDefault="0035428E" w:rsidP="00855B27">
    <w:pPr>
      <w:pStyle w:val="Pieddepage"/>
      <w:jc w:val="center"/>
      <w:rPr>
        <w:sz w:val="16"/>
        <w:szCs w:val="16"/>
      </w:rPr>
    </w:pPr>
    <w:proofErr w:type="spellStart"/>
    <w:r w:rsidRPr="00855B27">
      <w:rPr>
        <w:sz w:val="16"/>
        <w:szCs w:val="16"/>
      </w:rPr>
      <w:t>Fédération</w:t>
    </w:r>
    <w:proofErr w:type="spellEnd"/>
    <w:r w:rsidRPr="00855B27">
      <w:rPr>
        <w:sz w:val="16"/>
        <w:szCs w:val="16"/>
      </w:rPr>
      <w:t xml:space="preserve"> des Radios </w:t>
    </w:r>
    <w:proofErr w:type="spellStart"/>
    <w:r w:rsidRPr="00855B27">
      <w:rPr>
        <w:sz w:val="16"/>
        <w:szCs w:val="16"/>
      </w:rPr>
      <w:t>Communautaires</w:t>
    </w:r>
    <w:proofErr w:type="spellEnd"/>
    <w:r w:rsidRPr="00855B27">
      <w:rPr>
        <w:sz w:val="16"/>
        <w:szCs w:val="16"/>
      </w:rPr>
      <w:t xml:space="preserve"> et </w:t>
    </w:r>
    <w:proofErr w:type="spellStart"/>
    <w:r w:rsidRPr="00855B27">
      <w:rPr>
        <w:sz w:val="16"/>
        <w:szCs w:val="16"/>
      </w:rPr>
      <w:t>Assimilées</w:t>
    </w:r>
    <w:proofErr w:type="spellEnd"/>
    <w:r w:rsidRPr="00855B27">
      <w:rPr>
        <w:sz w:val="16"/>
        <w:szCs w:val="16"/>
      </w:rPr>
      <w:t xml:space="preserve"> du </w:t>
    </w:r>
    <w:proofErr w:type="spellStart"/>
    <w:r w:rsidRPr="00855B27">
      <w:rPr>
        <w:sz w:val="16"/>
        <w:szCs w:val="16"/>
      </w:rPr>
      <w:t>Bénin</w:t>
    </w:r>
    <w:proofErr w:type="spellEnd"/>
    <w:r w:rsidRPr="00855B27">
      <w:rPr>
        <w:sz w:val="16"/>
        <w:szCs w:val="16"/>
      </w:rPr>
      <w:t xml:space="preserve"> (FeRCAB)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7F4BD" w14:textId="77777777" w:rsidR="00466D8B" w:rsidRDefault="00466D8B">
      <w:r>
        <w:separator/>
      </w:r>
    </w:p>
  </w:footnote>
  <w:footnote w:type="continuationSeparator" w:id="0">
    <w:p w14:paraId="54A50972" w14:textId="77777777" w:rsidR="00466D8B" w:rsidRDefault="0046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5D34A" w14:textId="77777777" w:rsidR="0084047A" w:rsidRDefault="0084047A" w:rsidP="00AE07D4">
    <w:pPr>
      <w:pStyle w:val="Corps"/>
      <w:spacing w:line="276" w:lineRule="auto"/>
      <w:rPr>
        <w:rFonts w:ascii="Bodoni MT" w:hAnsi="Bodoni MT" w:cstheme="minorHAnsi"/>
        <w:b/>
        <w:bCs/>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5746A" w14:textId="59176440" w:rsidR="0084047A" w:rsidRDefault="0084047A">
    <w:pPr>
      <w:pStyle w:val="En-tte"/>
      <w:rPr>
        <w:noProof/>
        <w:lang w:val="fr-FR" w:eastAsia="fr-FR"/>
      </w:rPr>
    </w:pPr>
    <w:r>
      <w:rPr>
        <w:noProof/>
        <w:lang w:val="fr-FR" w:eastAsia="fr-FR"/>
      </w:rPr>
      <w:drawing>
        <wp:anchor distT="0" distB="0" distL="114300" distR="114300" simplePos="0" relativeHeight="251660288" behindDoc="0" locked="0" layoutInCell="1" allowOverlap="1" wp14:anchorId="68919B70" wp14:editId="5D5C1EA7">
          <wp:simplePos x="0" y="0"/>
          <wp:positionH relativeFrom="column">
            <wp:posOffset>-1270</wp:posOffset>
          </wp:positionH>
          <wp:positionV relativeFrom="paragraph">
            <wp:posOffset>-409078</wp:posOffset>
          </wp:positionV>
          <wp:extent cx="5760720" cy="13722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 new.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372235"/>
                  </a:xfrm>
                  <a:prstGeom prst="rect">
                    <a:avLst/>
                  </a:prstGeom>
                </pic:spPr>
              </pic:pic>
            </a:graphicData>
          </a:graphic>
          <wp14:sizeRelH relativeFrom="page">
            <wp14:pctWidth>0</wp14:pctWidth>
          </wp14:sizeRelH>
          <wp14:sizeRelV relativeFrom="page">
            <wp14:pctHeight>0</wp14:pctHeight>
          </wp14:sizeRelV>
        </wp:anchor>
      </w:drawing>
    </w:r>
  </w:p>
  <w:p w14:paraId="31AFDCE7" w14:textId="77777777" w:rsidR="0084047A" w:rsidRDefault="0084047A">
    <w:pPr>
      <w:pStyle w:val="En-tte"/>
      <w:rPr>
        <w:noProof/>
        <w:lang w:val="fr-FR" w:eastAsia="fr-FR"/>
      </w:rPr>
    </w:pPr>
  </w:p>
  <w:p w14:paraId="0395D34C" w14:textId="4AF2A100" w:rsidR="0084047A" w:rsidRDefault="0084047A">
    <w:pPr>
      <w:pStyle w:val="En-tte"/>
    </w:pPr>
  </w:p>
  <w:p w14:paraId="2FEC9BEC" w14:textId="77777777" w:rsidR="0084047A" w:rsidRDefault="0084047A">
    <w:pPr>
      <w:pStyle w:val="En-tte"/>
    </w:pPr>
  </w:p>
  <w:p w14:paraId="232669BA" w14:textId="77777777" w:rsidR="0084047A" w:rsidRDefault="0084047A">
    <w:pPr>
      <w:pStyle w:val="En-tte"/>
    </w:pPr>
  </w:p>
  <w:p w14:paraId="13B2D8DE" w14:textId="77777777" w:rsidR="0084047A" w:rsidRDefault="008404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870"/>
    <w:multiLevelType w:val="hybridMultilevel"/>
    <w:tmpl w:val="8482FF48"/>
    <w:lvl w:ilvl="0" w:tplc="DD2EBB2E">
      <w:start w:val="2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140C20"/>
    <w:multiLevelType w:val="hybridMultilevel"/>
    <w:tmpl w:val="8F181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A31084"/>
    <w:multiLevelType w:val="hybridMultilevel"/>
    <w:tmpl w:val="AAB2EACE"/>
    <w:lvl w:ilvl="0" w:tplc="77705DF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5FA4E6F"/>
    <w:multiLevelType w:val="multilevel"/>
    <w:tmpl w:val="15FA4E6F"/>
    <w:lvl w:ilvl="0">
      <w:start w:val="6"/>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C94DD4"/>
    <w:multiLevelType w:val="hybridMultilevel"/>
    <w:tmpl w:val="242E689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7721E"/>
    <w:multiLevelType w:val="hybridMultilevel"/>
    <w:tmpl w:val="83BEAA2A"/>
    <w:lvl w:ilvl="0" w:tplc="71A2DDC4">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A1643D"/>
    <w:multiLevelType w:val="hybridMultilevel"/>
    <w:tmpl w:val="3F1A4DEA"/>
    <w:lvl w:ilvl="0" w:tplc="3154AF00">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22051AD"/>
    <w:multiLevelType w:val="hybridMultilevel"/>
    <w:tmpl w:val="B0787652"/>
    <w:lvl w:ilvl="0" w:tplc="2D709EF6">
      <w:start w:val="1"/>
      <w:numFmt w:val="upperLetter"/>
      <w:lvlText w:val="%1-"/>
      <w:lvlJc w:val="left"/>
      <w:pPr>
        <w:ind w:left="720" w:hanging="360"/>
      </w:pPr>
      <w:rPr>
        <w:rFonts w:ascii="Cambria" w:eastAsia="Arial Unicode MS" w:hAnsi="Cambria" w:cs="Arial Unicode MS"/>
      </w:rPr>
    </w:lvl>
    <w:lvl w:ilvl="1" w:tplc="B54CD0DE">
      <w:start w:val="1"/>
      <w:numFmt w:val="decimal"/>
      <w:lvlText w:val="%2."/>
      <w:lvlJc w:val="left"/>
      <w:pPr>
        <w:ind w:left="1440" w:hanging="360"/>
      </w:pPr>
      <w:rPr>
        <w:rFonts w:ascii="Cambria" w:eastAsia="Arial Unicode MS" w:hAnsi="Cambria" w:cs="Arial Unicode M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9156CD"/>
    <w:multiLevelType w:val="hybridMultilevel"/>
    <w:tmpl w:val="6294452C"/>
    <w:lvl w:ilvl="0" w:tplc="D4543DBA">
      <w:start w:val="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9605AB4"/>
    <w:multiLevelType w:val="hybridMultilevel"/>
    <w:tmpl w:val="AF143B58"/>
    <w:lvl w:ilvl="0" w:tplc="88F6BCC0">
      <w:start w:val="4"/>
      <w:numFmt w:val="bullet"/>
      <w:lvlText w:val=""/>
      <w:lvlJc w:val="left"/>
      <w:pPr>
        <w:ind w:left="720" w:hanging="360"/>
      </w:pPr>
      <w:rPr>
        <w:rFonts w:ascii="Symbol" w:eastAsia="Arial Unicode MS" w:hAnsi="Symbol"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1E7607"/>
    <w:multiLevelType w:val="hybridMultilevel"/>
    <w:tmpl w:val="70284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055E4B"/>
    <w:multiLevelType w:val="hybridMultilevel"/>
    <w:tmpl w:val="DEA638FA"/>
    <w:lvl w:ilvl="0" w:tplc="88DC0B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5F73720"/>
    <w:multiLevelType w:val="hybridMultilevel"/>
    <w:tmpl w:val="FF4008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EB616D"/>
    <w:multiLevelType w:val="hybridMultilevel"/>
    <w:tmpl w:val="CFC41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D868A6"/>
    <w:multiLevelType w:val="hybridMultilevel"/>
    <w:tmpl w:val="0674DC96"/>
    <w:lvl w:ilvl="0" w:tplc="C98CB1A2">
      <w:start w:val="1"/>
      <w:numFmt w:val="bullet"/>
      <w:lvlText w:val="-"/>
      <w:lvlJc w:val="left"/>
      <w:pPr>
        <w:ind w:left="720" w:hanging="360"/>
      </w:pPr>
      <w:rPr>
        <w:rFonts w:hAnsi="Arial Unicode MS" w:hint="default"/>
        <w:caps w:val="0"/>
        <w:smallCaps w:val="0"/>
        <w:strike w:val="0"/>
        <w:dstrike w:val="0"/>
        <w:color w:val="000000"/>
        <w:spacing w:val="0"/>
        <w:w w:val="100"/>
        <w:kern w:val="0"/>
        <w:position w:val="4"/>
        <w:sz w:val="29"/>
        <w:szCs w:val="29"/>
        <w:highlight w:val="none"/>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837AAF"/>
    <w:multiLevelType w:val="hybridMultilevel"/>
    <w:tmpl w:val="ECB6843E"/>
    <w:lvl w:ilvl="0" w:tplc="151044FC">
      <w:start w:val="10"/>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FB6093"/>
    <w:multiLevelType w:val="hybridMultilevel"/>
    <w:tmpl w:val="1520AA36"/>
    <w:numStyleLink w:val="Style3import"/>
  </w:abstractNum>
  <w:abstractNum w:abstractNumId="17" w15:restartNumberingAfterBreak="0">
    <w:nsid w:val="6DD018C9"/>
    <w:multiLevelType w:val="hybridMultilevel"/>
    <w:tmpl w:val="3340910E"/>
    <w:lvl w:ilvl="0" w:tplc="040C000B">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5B4980"/>
    <w:multiLevelType w:val="hybridMultilevel"/>
    <w:tmpl w:val="1520AA36"/>
    <w:styleLink w:val="Style3import"/>
    <w:lvl w:ilvl="0" w:tplc="4798267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804C5C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D30C0B4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B542247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59CC808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95A43D9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37066D7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D6E220C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985A559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9" w15:restartNumberingAfterBreak="0">
    <w:nsid w:val="7769500E"/>
    <w:multiLevelType w:val="hybridMultilevel"/>
    <w:tmpl w:val="D81C4FEA"/>
    <w:lvl w:ilvl="0" w:tplc="4B880F1A">
      <w:start w:val="30"/>
      <w:numFmt w:val="bullet"/>
      <w:lvlText w:val="-"/>
      <w:lvlJc w:val="left"/>
      <w:pPr>
        <w:ind w:left="720" w:hanging="360"/>
      </w:pPr>
      <w:rPr>
        <w:rFonts w:ascii="Arial" w:eastAsia="SimSu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F6062F5"/>
    <w:multiLevelType w:val="multilevel"/>
    <w:tmpl w:val="7F6062F5"/>
    <w:lvl w:ilvl="0">
      <w:numFmt w:val="bullet"/>
      <w:lvlText w:val="-"/>
      <w:lvlJc w:val="left"/>
      <w:pPr>
        <w:ind w:left="720" w:hanging="360"/>
      </w:pPr>
      <w:rPr>
        <w:rFonts w:ascii="Cambria" w:eastAsia="Calibri" w:hAnsi="Cambri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6"/>
  </w:num>
  <w:num w:numId="4">
    <w:abstractNumId w:val="2"/>
  </w:num>
  <w:num w:numId="5">
    <w:abstractNumId w:val="19"/>
  </w:num>
  <w:num w:numId="6">
    <w:abstractNumId w:val="15"/>
  </w:num>
  <w:num w:numId="7">
    <w:abstractNumId w:val="11"/>
  </w:num>
  <w:num w:numId="8">
    <w:abstractNumId w:val="7"/>
  </w:num>
  <w:num w:numId="9">
    <w:abstractNumId w:val="9"/>
  </w:num>
  <w:num w:numId="10">
    <w:abstractNumId w:val="13"/>
  </w:num>
  <w:num w:numId="11">
    <w:abstractNumId w:val="20"/>
  </w:num>
  <w:num w:numId="12">
    <w:abstractNumId w:val="3"/>
  </w:num>
  <w:num w:numId="13">
    <w:abstractNumId w:val="1"/>
  </w:num>
  <w:num w:numId="14">
    <w:abstractNumId w:val="4"/>
  </w:num>
  <w:num w:numId="15">
    <w:abstractNumId w:val="10"/>
  </w:num>
  <w:num w:numId="16">
    <w:abstractNumId w:val="5"/>
  </w:num>
  <w:num w:numId="17">
    <w:abstractNumId w:val="14"/>
  </w:num>
  <w:num w:numId="18">
    <w:abstractNumId w:val="8"/>
  </w:num>
  <w:num w:numId="19">
    <w:abstractNumId w:val="17"/>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68"/>
    <w:rsid w:val="000147E0"/>
    <w:rsid w:val="000A129F"/>
    <w:rsid w:val="000E0C0C"/>
    <w:rsid w:val="000F3A78"/>
    <w:rsid w:val="00105C10"/>
    <w:rsid w:val="0012061C"/>
    <w:rsid w:val="001B1B4A"/>
    <w:rsid w:val="001C30F3"/>
    <w:rsid w:val="001C34F7"/>
    <w:rsid w:val="001C48D3"/>
    <w:rsid w:val="00207644"/>
    <w:rsid w:val="00216F8A"/>
    <w:rsid w:val="0022055C"/>
    <w:rsid w:val="00232264"/>
    <w:rsid w:val="00240E90"/>
    <w:rsid w:val="0026437A"/>
    <w:rsid w:val="00275EDC"/>
    <w:rsid w:val="002B0D3D"/>
    <w:rsid w:val="002C30E7"/>
    <w:rsid w:val="002E404B"/>
    <w:rsid w:val="002F59FE"/>
    <w:rsid w:val="00306B73"/>
    <w:rsid w:val="0032646D"/>
    <w:rsid w:val="00335980"/>
    <w:rsid w:val="00337F99"/>
    <w:rsid w:val="0035428E"/>
    <w:rsid w:val="003A2E90"/>
    <w:rsid w:val="003B3A55"/>
    <w:rsid w:val="003D38AD"/>
    <w:rsid w:val="003E1F41"/>
    <w:rsid w:val="003E6275"/>
    <w:rsid w:val="003F3654"/>
    <w:rsid w:val="003F7B5B"/>
    <w:rsid w:val="004024AA"/>
    <w:rsid w:val="004229EC"/>
    <w:rsid w:val="00466D8B"/>
    <w:rsid w:val="004C2B34"/>
    <w:rsid w:val="004C5929"/>
    <w:rsid w:val="004C6101"/>
    <w:rsid w:val="00527B33"/>
    <w:rsid w:val="00545674"/>
    <w:rsid w:val="00555CFB"/>
    <w:rsid w:val="00581ADE"/>
    <w:rsid w:val="0059059D"/>
    <w:rsid w:val="00592868"/>
    <w:rsid w:val="005B7C4E"/>
    <w:rsid w:val="005D4D34"/>
    <w:rsid w:val="005E6564"/>
    <w:rsid w:val="005F7F86"/>
    <w:rsid w:val="00625277"/>
    <w:rsid w:val="00631031"/>
    <w:rsid w:val="0066406F"/>
    <w:rsid w:val="006663F8"/>
    <w:rsid w:val="00695340"/>
    <w:rsid w:val="006A141D"/>
    <w:rsid w:val="006A5E06"/>
    <w:rsid w:val="006E00C8"/>
    <w:rsid w:val="00706EA5"/>
    <w:rsid w:val="00726FEF"/>
    <w:rsid w:val="007317C1"/>
    <w:rsid w:val="007361BA"/>
    <w:rsid w:val="00791F65"/>
    <w:rsid w:val="007A08FC"/>
    <w:rsid w:val="007B54C6"/>
    <w:rsid w:val="007B6A95"/>
    <w:rsid w:val="007D68C8"/>
    <w:rsid w:val="007E71C2"/>
    <w:rsid w:val="007F485E"/>
    <w:rsid w:val="00807E42"/>
    <w:rsid w:val="0084047A"/>
    <w:rsid w:val="00855B27"/>
    <w:rsid w:val="008870AE"/>
    <w:rsid w:val="008A304C"/>
    <w:rsid w:val="008A3593"/>
    <w:rsid w:val="008B1595"/>
    <w:rsid w:val="008E0D99"/>
    <w:rsid w:val="008F0A55"/>
    <w:rsid w:val="008F31D4"/>
    <w:rsid w:val="00906555"/>
    <w:rsid w:val="00923156"/>
    <w:rsid w:val="00924971"/>
    <w:rsid w:val="00936F8F"/>
    <w:rsid w:val="009569FA"/>
    <w:rsid w:val="009658BD"/>
    <w:rsid w:val="00974B11"/>
    <w:rsid w:val="0098334C"/>
    <w:rsid w:val="00A200B3"/>
    <w:rsid w:val="00A353B9"/>
    <w:rsid w:val="00A47454"/>
    <w:rsid w:val="00A53704"/>
    <w:rsid w:val="00A83510"/>
    <w:rsid w:val="00A97FCC"/>
    <w:rsid w:val="00AD690E"/>
    <w:rsid w:val="00AE000C"/>
    <w:rsid w:val="00AE07D4"/>
    <w:rsid w:val="00AF2ABA"/>
    <w:rsid w:val="00B0316F"/>
    <w:rsid w:val="00B0511C"/>
    <w:rsid w:val="00B5702C"/>
    <w:rsid w:val="00B8578B"/>
    <w:rsid w:val="00B92E33"/>
    <w:rsid w:val="00BA125E"/>
    <w:rsid w:val="00BB6A6D"/>
    <w:rsid w:val="00C01232"/>
    <w:rsid w:val="00C016A7"/>
    <w:rsid w:val="00C239F8"/>
    <w:rsid w:val="00C50EF1"/>
    <w:rsid w:val="00C918AC"/>
    <w:rsid w:val="00CB4F3F"/>
    <w:rsid w:val="00CF5E93"/>
    <w:rsid w:val="00D42047"/>
    <w:rsid w:val="00D90C06"/>
    <w:rsid w:val="00DB4BAD"/>
    <w:rsid w:val="00DB558F"/>
    <w:rsid w:val="00DC091D"/>
    <w:rsid w:val="00DD5043"/>
    <w:rsid w:val="00E13AA3"/>
    <w:rsid w:val="00E17129"/>
    <w:rsid w:val="00E22C99"/>
    <w:rsid w:val="00E26496"/>
    <w:rsid w:val="00E47FE0"/>
    <w:rsid w:val="00E70FA0"/>
    <w:rsid w:val="00E82EFD"/>
    <w:rsid w:val="00F30AA2"/>
    <w:rsid w:val="00F51DE1"/>
    <w:rsid w:val="00F7208E"/>
    <w:rsid w:val="00F764BD"/>
    <w:rsid w:val="00FA0A72"/>
    <w:rsid w:val="00FA23B0"/>
    <w:rsid w:val="00FF03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5D2E1"/>
  <w15:chartTrackingRefBased/>
  <w15:docId w15:val="{33D2EC0D-6B26-4D44-95E2-0CC4D9DE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868"/>
    <w:pPr>
      <w:spacing w:after="0" w:line="240" w:lineRule="auto"/>
    </w:pPr>
    <w:rPr>
      <w:rFonts w:ascii="Times New Roman" w:eastAsia="Arial Unicode MS"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592868"/>
    <w:rPr>
      <w:u w:val="single"/>
    </w:rPr>
  </w:style>
  <w:style w:type="paragraph" w:styleId="Sous-titre">
    <w:name w:val="Subtitle"/>
    <w:link w:val="Sous-titreCar"/>
    <w:qFormat/>
    <w:rsid w:val="00592868"/>
    <w:pPr>
      <w:widowControl w:val="0"/>
      <w:spacing w:after="0" w:line="240" w:lineRule="auto"/>
      <w:ind w:left="720" w:firstLine="720"/>
    </w:pPr>
    <w:rPr>
      <w:rFonts w:ascii="Times New Roman" w:eastAsia="Times New Roman" w:hAnsi="Times New Roman" w:cs="Times New Roman"/>
      <w:b/>
      <w:bCs/>
      <w:color w:val="000000"/>
      <w:sz w:val="24"/>
      <w:szCs w:val="24"/>
      <w:u w:color="000000"/>
      <w:lang w:eastAsia="zh-CN"/>
    </w:rPr>
  </w:style>
  <w:style w:type="character" w:customStyle="1" w:styleId="Sous-titreCar">
    <w:name w:val="Sous-titre Car"/>
    <w:basedOn w:val="Policepardfaut"/>
    <w:link w:val="Sous-titre"/>
    <w:rsid w:val="00592868"/>
    <w:rPr>
      <w:rFonts w:ascii="Times New Roman" w:eastAsia="Times New Roman" w:hAnsi="Times New Roman" w:cs="Times New Roman"/>
      <w:b/>
      <w:bCs/>
      <w:color w:val="000000"/>
      <w:sz w:val="24"/>
      <w:szCs w:val="24"/>
      <w:u w:color="000000"/>
      <w:lang w:eastAsia="zh-CN"/>
    </w:rPr>
  </w:style>
  <w:style w:type="paragraph" w:customStyle="1" w:styleId="Corps">
    <w:name w:val="Corps"/>
    <w:rsid w:val="00592868"/>
    <w:pPr>
      <w:spacing w:after="0" w:line="240" w:lineRule="auto"/>
    </w:pPr>
    <w:rPr>
      <w:rFonts w:ascii="Times New Roman" w:eastAsia="Arial Unicode MS" w:hAnsi="Times New Roman" w:cs="Arial Unicode MS"/>
      <w:color w:val="000000"/>
      <w:sz w:val="24"/>
      <w:szCs w:val="24"/>
      <w:u w:color="000000"/>
      <w:lang w:eastAsia="zh-CN"/>
    </w:rPr>
  </w:style>
  <w:style w:type="paragraph" w:customStyle="1" w:styleId="Body1">
    <w:name w:val="Body 1"/>
    <w:rsid w:val="00592868"/>
    <w:pPr>
      <w:spacing w:after="0" w:line="240" w:lineRule="auto"/>
      <w:outlineLvl w:val="0"/>
    </w:pPr>
    <w:rPr>
      <w:rFonts w:ascii="Helvetica" w:eastAsia="Arial Unicode MS" w:hAnsi="Helvetica" w:cs="Arial Unicode MS"/>
      <w:color w:val="000000"/>
      <w:u w:color="000000"/>
      <w:lang w:eastAsia="zh-CN"/>
    </w:rPr>
  </w:style>
  <w:style w:type="numbering" w:customStyle="1" w:styleId="Style3import">
    <w:name w:val="Style 3 importé"/>
    <w:rsid w:val="00592868"/>
    <w:pPr>
      <w:numPr>
        <w:numId w:val="2"/>
      </w:numPr>
    </w:pPr>
  </w:style>
  <w:style w:type="paragraph" w:styleId="En-tte">
    <w:name w:val="header"/>
    <w:basedOn w:val="Normal"/>
    <w:link w:val="En-tteCar"/>
    <w:uiPriority w:val="99"/>
    <w:unhideWhenUsed/>
    <w:rsid w:val="00592868"/>
    <w:pPr>
      <w:tabs>
        <w:tab w:val="center" w:pos="4536"/>
        <w:tab w:val="right" w:pos="9072"/>
      </w:tabs>
    </w:pPr>
  </w:style>
  <w:style w:type="character" w:customStyle="1" w:styleId="En-tteCar">
    <w:name w:val="En-tête Car"/>
    <w:basedOn w:val="Policepardfaut"/>
    <w:link w:val="En-tte"/>
    <w:uiPriority w:val="99"/>
    <w:rsid w:val="00592868"/>
    <w:rPr>
      <w:rFonts w:ascii="Times New Roman" w:eastAsia="Arial Unicode MS" w:hAnsi="Times New Roman" w:cs="Times New Roman"/>
      <w:sz w:val="24"/>
      <w:szCs w:val="24"/>
      <w:lang w:val="en-US"/>
    </w:rPr>
  </w:style>
  <w:style w:type="paragraph" w:styleId="Pieddepage">
    <w:name w:val="footer"/>
    <w:basedOn w:val="Normal"/>
    <w:link w:val="PieddepageCar"/>
    <w:uiPriority w:val="99"/>
    <w:unhideWhenUsed/>
    <w:rsid w:val="00592868"/>
    <w:pPr>
      <w:tabs>
        <w:tab w:val="center" w:pos="4536"/>
        <w:tab w:val="right" w:pos="9072"/>
      </w:tabs>
    </w:pPr>
  </w:style>
  <w:style w:type="character" w:customStyle="1" w:styleId="PieddepageCar">
    <w:name w:val="Pied de page Car"/>
    <w:basedOn w:val="Policepardfaut"/>
    <w:link w:val="Pieddepage"/>
    <w:uiPriority w:val="99"/>
    <w:rsid w:val="00592868"/>
    <w:rPr>
      <w:rFonts w:ascii="Times New Roman" w:eastAsia="Arial Unicode MS" w:hAnsi="Times New Roman" w:cs="Times New Roman"/>
      <w:sz w:val="24"/>
      <w:szCs w:val="24"/>
      <w:lang w:val="en-US"/>
    </w:rPr>
  </w:style>
  <w:style w:type="paragraph" w:styleId="Paragraphedeliste">
    <w:name w:val="List Paragraph"/>
    <w:aliases w:val="texte,Liste couleur - Accent 11,Bullets,Numbered paragraph,List Paragraph-ExecSummary,References,List Paragraph1,Titre1,1,List Paragraph (numbered (a)),Bullet Points,Liste Paragraf,Paragraphe à Puce,U 5,Glossaire,liste de tableaux"/>
    <w:basedOn w:val="Normal"/>
    <w:link w:val="ParagraphedelisteCar"/>
    <w:uiPriority w:val="34"/>
    <w:qFormat/>
    <w:rsid w:val="00592868"/>
    <w:pPr>
      <w:ind w:left="720"/>
      <w:contextualSpacing/>
    </w:pPr>
  </w:style>
  <w:style w:type="character" w:customStyle="1" w:styleId="ParagraphedelisteCar">
    <w:name w:val="Paragraphe de liste Car"/>
    <w:aliases w:val="texte Car,Liste couleur - Accent 11 Car,Bullets Car,Numbered paragraph Car,List Paragraph-ExecSummary Car,References Car,List Paragraph1 Car,Titre1 Car,1 Car,List Paragraph (numbered (a)) Car,Bullet Points Car,Liste Paragraf Car"/>
    <w:basedOn w:val="Policepardfaut"/>
    <w:link w:val="Paragraphedeliste"/>
    <w:uiPriority w:val="34"/>
    <w:qFormat/>
    <w:locked/>
    <w:rsid w:val="00592868"/>
    <w:rPr>
      <w:rFonts w:ascii="Times New Roman" w:eastAsia="Arial Unicode MS" w:hAnsi="Times New Roman" w:cs="Times New Roman"/>
      <w:sz w:val="24"/>
      <w:szCs w:val="24"/>
      <w:lang w:val="en-US"/>
    </w:rPr>
  </w:style>
  <w:style w:type="paragraph" w:styleId="Rvision">
    <w:name w:val="Revision"/>
    <w:hidden/>
    <w:uiPriority w:val="99"/>
    <w:semiHidden/>
    <w:rsid w:val="00216F8A"/>
    <w:pPr>
      <w:spacing w:after="0" w:line="240" w:lineRule="auto"/>
    </w:pPr>
    <w:rPr>
      <w:rFonts w:ascii="Times New Roman" w:eastAsia="Arial Unicode MS" w:hAnsi="Times New Roman" w:cs="Times New Roman"/>
      <w:sz w:val="24"/>
      <w:szCs w:val="24"/>
      <w:lang w:val="en-US"/>
    </w:rPr>
  </w:style>
  <w:style w:type="paragraph" w:styleId="Textedebulles">
    <w:name w:val="Balloon Text"/>
    <w:basedOn w:val="Normal"/>
    <w:link w:val="TextedebullesCar"/>
    <w:uiPriority w:val="99"/>
    <w:semiHidden/>
    <w:unhideWhenUsed/>
    <w:rsid w:val="00B92E33"/>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2E33"/>
    <w:rPr>
      <w:rFonts w:ascii="Segoe UI" w:eastAsia="Arial Unicode MS" w:hAnsi="Segoe UI" w:cs="Segoe UI"/>
      <w:sz w:val="18"/>
      <w:szCs w:val="18"/>
      <w:lang w:val="en-US"/>
    </w:rPr>
  </w:style>
  <w:style w:type="character" w:styleId="lev">
    <w:name w:val="Strong"/>
    <w:basedOn w:val="Policepardfaut"/>
    <w:uiPriority w:val="22"/>
    <w:qFormat/>
    <w:rsid w:val="00A35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475639">
      <w:bodyDiv w:val="1"/>
      <w:marLeft w:val="0"/>
      <w:marRight w:val="0"/>
      <w:marTop w:val="0"/>
      <w:marBottom w:val="0"/>
      <w:divBdr>
        <w:top w:val="none" w:sz="0" w:space="0" w:color="auto"/>
        <w:left w:val="none" w:sz="0" w:space="0" w:color="auto"/>
        <w:bottom w:val="none" w:sz="0" w:space="0" w:color="auto"/>
        <w:right w:val="none" w:sz="0" w:space="0" w:color="auto"/>
      </w:divBdr>
    </w:div>
    <w:div w:id="379327812">
      <w:bodyDiv w:val="1"/>
      <w:marLeft w:val="0"/>
      <w:marRight w:val="0"/>
      <w:marTop w:val="0"/>
      <w:marBottom w:val="0"/>
      <w:divBdr>
        <w:top w:val="none" w:sz="0" w:space="0" w:color="auto"/>
        <w:left w:val="none" w:sz="0" w:space="0" w:color="auto"/>
        <w:bottom w:val="none" w:sz="0" w:space="0" w:color="auto"/>
        <w:right w:val="none" w:sz="0" w:space="0" w:color="auto"/>
      </w:divBdr>
    </w:div>
    <w:div w:id="539363267">
      <w:bodyDiv w:val="1"/>
      <w:marLeft w:val="0"/>
      <w:marRight w:val="0"/>
      <w:marTop w:val="0"/>
      <w:marBottom w:val="0"/>
      <w:divBdr>
        <w:top w:val="none" w:sz="0" w:space="0" w:color="auto"/>
        <w:left w:val="none" w:sz="0" w:space="0" w:color="auto"/>
        <w:bottom w:val="none" w:sz="0" w:space="0" w:color="auto"/>
        <w:right w:val="none" w:sz="0" w:space="0" w:color="auto"/>
      </w:divBdr>
    </w:div>
    <w:div w:id="702827501">
      <w:bodyDiv w:val="1"/>
      <w:marLeft w:val="0"/>
      <w:marRight w:val="0"/>
      <w:marTop w:val="0"/>
      <w:marBottom w:val="0"/>
      <w:divBdr>
        <w:top w:val="none" w:sz="0" w:space="0" w:color="auto"/>
        <w:left w:val="none" w:sz="0" w:space="0" w:color="auto"/>
        <w:bottom w:val="none" w:sz="0" w:space="0" w:color="auto"/>
        <w:right w:val="none" w:sz="0" w:space="0" w:color="auto"/>
      </w:divBdr>
    </w:div>
    <w:div w:id="871575083">
      <w:bodyDiv w:val="1"/>
      <w:marLeft w:val="0"/>
      <w:marRight w:val="0"/>
      <w:marTop w:val="0"/>
      <w:marBottom w:val="0"/>
      <w:divBdr>
        <w:top w:val="none" w:sz="0" w:space="0" w:color="auto"/>
        <w:left w:val="none" w:sz="0" w:space="0" w:color="auto"/>
        <w:bottom w:val="none" w:sz="0" w:space="0" w:color="auto"/>
        <w:right w:val="none" w:sz="0" w:space="0" w:color="auto"/>
      </w:divBdr>
    </w:div>
    <w:div w:id="921182307">
      <w:bodyDiv w:val="1"/>
      <w:marLeft w:val="0"/>
      <w:marRight w:val="0"/>
      <w:marTop w:val="0"/>
      <w:marBottom w:val="0"/>
      <w:divBdr>
        <w:top w:val="none" w:sz="0" w:space="0" w:color="auto"/>
        <w:left w:val="none" w:sz="0" w:space="0" w:color="auto"/>
        <w:bottom w:val="none" w:sz="0" w:space="0" w:color="auto"/>
        <w:right w:val="none" w:sz="0" w:space="0" w:color="auto"/>
      </w:divBdr>
    </w:div>
    <w:div w:id="1121731898">
      <w:bodyDiv w:val="1"/>
      <w:marLeft w:val="0"/>
      <w:marRight w:val="0"/>
      <w:marTop w:val="0"/>
      <w:marBottom w:val="0"/>
      <w:divBdr>
        <w:top w:val="none" w:sz="0" w:space="0" w:color="auto"/>
        <w:left w:val="none" w:sz="0" w:space="0" w:color="auto"/>
        <w:bottom w:val="none" w:sz="0" w:space="0" w:color="auto"/>
        <w:right w:val="none" w:sz="0" w:space="0" w:color="auto"/>
      </w:divBdr>
    </w:div>
    <w:div w:id="1359041570">
      <w:bodyDiv w:val="1"/>
      <w:marLeft w:val="0"/>
      <w:marRight w:val="0"/>
      <w:marTop w:val="0"/>
      <w:marBottom w:val="0"/>
      <w:divBdr>
        <w:top w:val="none" w:sz="0" w:space="0" w:color="auto"/>
        <w:left w:val="none" w:sz="0" w:space="0" w:color="auto"/>
        <w:bottom w:val="none" w:sz="0" w:space="0" w:color="auto"/>
        <w:right w:val="none" w:sz="0" w:space="0" w:color="auto"/>
      </w:divBdr>
    </w:div>
    <w:div w:id="1462186686">
      <w:bodyDiv w:val="1"/>
      <w:marLeft w:val="0"/>
      <w:marRight w:val="0"/>
      <w:marTop w:val="0"/>
      <w:marBottom w:val="0"/>
      <w:divBdr>
        <w:top w:val="none" w:sz="0" w:space="0" w:color="auto"/>
        <w:left w:val="none" w:sz="0" w:space="0" w:color="auto"/>
        <w:bottom w:val="none" w:sz="0" w:space="0" w:color="auto"/>
        <w:right w:val="none" w:sz="0" w:space="0" w:color="auto"/>
      </w:divBdr>
    </w:div>
    <w:div w:id="2135365966">
      <w:bodyDiv w:val="1"/>
      <w:marLeft w:val="0"/>
      <w:marRight w:val="0"/>
      <w:marTop w:val="0"/>
      <w:marBottom w:val="0"/>
      <w:divBdr>
        <w:top w:val="none" w:sz="0" w:space="0" w:color="auto"/>
        <w:left w:val="none" w:sz="0" w:space="0" w:color="auto"/>
        <w:bottom w:val="none" w:sz="0" w:space="0" w:color="auto"/>
        <w:right w:val="none" w:sz="0" w:space="0" w:color="auto"/>
      </w:divBdr>
    </w:div>
    <w:div w:id="214631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fercab.org"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5</Pages>
  <Words>834</Words>
  <Characters>4589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HP</cp:lastModifiedBy>
  <cp:revision>196</cp:revision>
  <cp:lastPrinted>2023-02-11T14:52:00Z</cp:lastPrinted>
  <dcterms:created xsi:type="dcterms:W3CDTF">2023-07-07T09:22:00Z</dcterms:created>
  <dcterms:modified xsi:type="dcterms:W3CDTF">2024-10-22T09:13:00Z</dcterms:modified>
</cp:coreProperties>
</file>